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7727C" w:rsidTr="00345119">
        <w:tc>
          <w:tcPr>
            <w:tcW w:w="9576" w:type="dxa"/>
            <w:noWrap/>
          </w:tcPr>
          <w:p w:rsidR="008423E4" w:rsidRPr="0022177D" w:rsidRDefault="00E8743A" w:rsidP="00345119">
            <w:pPr>
              <w:pStyle w:val="Heading1"/>
            </w:pPr>
            <w:bookmarkStart w:id="0" w:name="_GoBack"/>
            <w:bookmarkEnd w:id="0"/>
            <w:r w:rsidRPr="00631897">
              <w:t>BILL ANALYSIS</w:t>
            </w:r>
          </w:p>
        </w:tc>
      </w:tr>
    </w:tbl>
    <w:p w:rsidR="008423E4" w:rsidRPr="0022177D" w:rsidRDefault="00E8743A" w:rsidP="008423E4">
      <w:pPr>
        <w:jc w:val="center"/>
      </w:pPr>
    </w:p>
    <w:p w:rsidR="008423E4" w:rsidRPr="00B31F0E" w:rsidRDefault="00E8743A" w:rsidP="008423E4"/>
    <w:p w:rsidR="008423E4" w:rsidRPr="00742794" w:rsidRDefault="00E8743A" w:rsidP="008423E4">
      <w:pPr>
        <w:tabs>
          <w:tab w:val="right" w:pos="9360"/>
        </w:tabs>
      </w:pPr>
    </w:p>
    <w:tbl>
      <w:tblPr>
        <w:tblW w:w="0" w:type="auto"/>
        <w:tblLayout w:type="fixed"/>
        <w:tblLook w:val="01E0" w:firstRow="1" w:lastRow="1" w:firstColumn="1" w:lastColumn="1" w:noHBand="0" w:noVBand="0"/>
      </w:tblPr>
      <w:tblGrid>
        <w:gridCol w:w="9576"/>
      </w:tblGrid>
      <w:tr w:rsidR="00E7727C" w:rsidTr="00345119">
        <w:tc>
          <w:tcPr>
            <w:tcW w:w="9576" w:type="dxa"/>
          </w:tcPr>
          <w:p w:rsidR="008423E4" w:rsidRPr="00861995" w:rsidRDefault="00E8743A" w:rsidP="00345119">
            <w:pPr>
              <w:jc w:val="right"/>
            </w:pPr>
            <w:r>
              <w:t>C.S.H.B. 1426</w:t>
            </w:r>
          </w:p>
        </w:tc>
      </w:tr>
      <w:tr w:rsidR="00E7727C" w:rsidTr="00345119">
        <w:tc>
          <w:tcPr>
            <w:tcW w:w="9576" w:type="dxa"/>
          </w:tcPr>
          <w:p w:rsidR="008423E4" w:rsidRPr="00861995" w:rsidRDefault="00E8743A" w:rsidP="00610368">
            <w:pPr>
              <w:jc w:val="right"/>
            </w:pPr>
            <w:r>
              <w:t xml:space="preserve">By: </w:t>
            </w:r>
            <w:r>
              <w:t>Allen</w:t>
            </w:r>
          </w:p>
        </w:tc>
      </w:tr>
      <w:tr w:rsidR="00E7727C" w:rsidTr="00345119">
        <w:tc>
          <w:tcPr>
            <w:tcW w:w="9576" w:type="dxa"/>
          </w:tcPr>
          <w:p w:rsidR="008423E4" w:rsidRPr="00861995" w:rsidRDefault="00E8743A" w:rsidP="00345119">
            <w:pPr>
              <w:jc w:val="right"/>
            </w:pPr>
            <w:r>
              <w:t>Corrections</w:t>
            </w:r>
          </w:p>
        </w:tc>
      </w:tr>
      <w:tr w:rsidR="00E7727C" w:rsidTr="00345119">
        <w:tc>
          <w:tcPr>
            <w:tcW w:w="9576" w:type="dxa"/>
          </w:tcPr>
          <w:p w:rsidR="008423E4" w:rsidRDefault="00E8743A" w:rsidP="00345119">
            <w:pPr>
              <w:jc w:val="right"/>
            </w:pPr>
            <w:r>
              <w:t>Committee Report (Substituted)</w:t>
            </w:r>
          </w:p>
        </w:tc>
      </w:tr>
    </w:tbl>
    <w:p w:rsidR="008423E4" w:rsidRDefault="00E8743A" w:rsidP="008423E4">
      <w:pPr>
        <w:tabs>
          <w:tab w:val="right" w:pos="9360"/>
        </w:tabs>
      </w:pPr>
    </w:p>
    <w:p w:rsidR="008423E4" w:rsidRDefault="00E8743A" w:rsidP="008423E4"/>
    <w:p w:rsidR="008423E4" w:rsidRDefault="00E8743A" w:rsidP="008423E4"/>
    <w:tbl>
      <w:tblPr>
        <w:tblW w:w="0" w:type="auto"/>
        <w:tblCellMar>
          <w:left w:w="115" w:type="dxa"/>
          <w:right w:w="115" w:type="dxa"/>
        </w:tblCellMar>
        <w:tblLook w:val="01E0" w:firstRow="1" w:lastRow="1" w:firstColumn="1" w:lastColumn="1" w:noHBand="0" w:noVBand="0"/>
      </w:tblPr>
      <w:tblGrid>
        <w:gridCol w:w="9590"/>
      </w:tblGrid>
      <w:tr w:rsidR="00E7727C" w:rsidTr="00610368">
        <w:tc>
          <w:tcPr>
            <w:tcW w:w="9582" w:type="dxa"/>
          </w:tcPr>
          <w:p w:rsidR="008423E4" w:rsidRPr="00A8133F" w:rsidRDefault="00E8743A" w:rsidP="00FF6870">
            <w:pPr>
              <w:rPr>
                <w:b/>
              </w:rPr>
            </w:pPr>
            <w:r w:rsidRPr="009C1E9A">
              <w:rPr>
                <w:b/>
                <w:u w:val="single"/>
              </w:rPr>
              <w:t>BACKGROUND AND PURPOSE</w:t>
            </w:r>
            <w:r>
              <w:rPr>
                <w:b/>
              </w:rPr>
              <w:t xml:space="preserve"> </w:t>
            </w:r>
          </w:p>
          <w:p w:rsidR="008423E4" w:rsidRDefault="00E8743A" w:rsidP="00FF6870"/>
          <w:p w:rsidR="008423E4" w:rsidRDefault="00E8743A" w:rsidP="00FF6870">
            <w:pPr>
              <w:pStyle w:val="Header"/>
              <w:jc w:val="both"/>
            </w:pPr>
            <w:r>
              <w:t xml:space="preserve">Interested parties </w:t>
            </w:r>
            <w:r>
              <w:t>note</w:t>
            </w:r>
            <w:r>
              <w:t xml:space="preserve"> that p</w:t>
            </w:r>
            <w:r>
              <w:t xml:space="preserve">reviously incarcerated individuals who are employed are significantly less likely to re-offend than those </w:t>
            </w:r>
            <w:r>
              <w:t>unemployed</w:t>
            </w:r>
            <w:r>
              <w:t xml:space="preserve"> and that</w:t>
            </w:r>
            <w:r>
              <w:t xml:space="preserve"> </w:t>
            </w:r>
            <w:r>
              <w:t>a</w:t>
            </w:r>
            <w:r>
              <w:t xml:space="preserve"> criminal conviction can create a barrier to licensing and employment</w:t>
            </w:r>
            <w:r>
              <w:t>. This barrier remains</w:t>
            </w:r>
            <w:r>
              <w:t xml:space="preserve"> even when </w:t>
            </w:r>
            <w:r>
              <w:t xml:space="preserve">a person </w:t>
            </w:r>
            <w:r>
              <w:t>make</w:t>
            </w:r>
            <w:r>
              <w:t>s</w:t>
            </w:r>
            <w:r>
              <w:t xml:space="preserve"> great strides to</w:t>
            </w:r>
            <w:r>
              <w:t>ward</w:t>
            </w:r>
            <w:r>
              <w:t xml:space="preserve"> rehabilit</w:t>
            </w:r>
            <w:r>
              <w:t>ation</w:t>
            </w:r>
            <w:r>
              <w:t xml:space="preserve"> and </w:t>
            </w:r>
            <w:r>
              <w:t xml:space="preserve">leaving behind a </w:t>
            </w:r>
            <w:r>
              <w:t xml:space="preserve">criminal past. </w:t>
            </w:r>
            <w:r>
              <w:t>C.S.</w:t>
            </w:r>
            <w:r>
              <w:t xml:space="preserve">H.B. </w:t>
            </w:r>
            <w:r>
              <w:t xml:space="preserve">1426 </w:t>
            </w:r>
            <w:r>
              <w:t xml:space="preserve">seeks to address this issue by </w:t>
            </w:r>
            <w:r>
              <w:t>a</w:t>
            </w:r>
            <w:r>
              <w:t xml:space="preserve">llowing persons </w:t>
            </w:r>
            <w:r>
              <w:t>who have successfully completed</w:t>
            </w:r>
            <w:r>
              <w:t xml:space="preserve"> deferred adjudication community supervision </w:t>
            </w:r>
            <w:r>
              <w:t xml:space="preserve">or a term of community supervision </w:t>
            </w:r>
            <w:r>
              <w:t xml:space="preserve">for certain offenses </w:t>
            </w:r>
            <w:r>
              <w:t xml:space="preserve">and met certain other conditions </w:t>
            </w:r>
            <w:r>
              <w:t>t</w:t>
            </w:r>
            <w:r>
              <w:t>o apply for</w:t>
            </w:r>
            <w:r>
              <w:t xml:space="preserve"> a </w:t>
            </w:r>
            <w:r>
              <w:t>c</w:t>
            </w:r>
            <w:r>
              <w:t xml:space="preserve">ertificate of </w:t>
            </w:r>
            <w:r>
              <w:t>r</w:t>
            </w:r>
            <w:r>
              <w:t xml:space="preserve">elief from </w:t>
            </w:r>
            <w:r>
              <w:t>c</w:t>
            </w:r>
            <w:r>
              <w:t xml:space="preserve">ollateral </w:t>
            </w:r>
            <w:r>
              <w:t>c</w:t>
            </w:r>
            <w:r>
              <w:t>onsequences.</w:t>
            </w:r>
          </w:p>
          <w:p w:rsidR="008423E4" w:rsidRPr="00E26B13" w:rsidRDefault="00E8743A" w:rsidP="00FF6870">
            <w:pPr>
              <w:rPr>
                <w:b/>
              </w:rPr>
            </w:pPr>
          </w:p>
        </w:tc>
      </w:tr>
      <w:tr w:rsidR="00E7727C" w:rsidTr="00610368">
        <w:tc>
          <w:tcPr>
            <w:tcW w:w="9582" w:type="dxa"/>
          </w:tcPr>
          <w:p w:rsidR="0017725B" w:rsidRDefault="00E8743A" w:rsidP="00FF6870">
            <w:pPr>
              <w:rPr>
                <w:b/>
                <w:u w:val="single"/>
              </w:rPr>
            </w:pPr>
            <w:r>
              <w:rPr>
                <w:b/>
                <w:u w:val="single"/>
              </w:rPr>
              <w:t>CRIMINAL JUSTICE IMPACT</w:t>
            </w:r>
          </w:p>
          <w:p w:rsidR="0017725B" w:rsidRDefault="00E8743A" w:rsidP="00FF6870">
            <w:pPr>
              <w:rPr>
                <w:b/>
                <w:u w:val="single"/>
              </w:rPr>
            </w:pPr>
          </w:p>
          <w:p w:rsidR="00654AEE" w:rsidRPr="00654AEE" w:rsidRDefault="00E8743A" w:rsidP="00FF6870">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rsidR="0017725B" w:rsidRPr="0017725B" w:rsidRDefault="00E8743A" w:rsidP="00FF6870">
            <w:pPr>
              <w:rPr>
                <w:b/>
                <w:u w:val="single"/>
              </w:rPr>
            </w:pPr>
          </w:p>
        </w:tc>
      </w:tr>
      <w:tr w:rsidR="00E7727C" w:rsidTr="00610368">
        <w:tc>
          <w:tcPr>
            <w:tcW w:w="9582" w:type="dxa"/>
          </w:tcPr>
          <w:p w:rsidR="008423E4" w:rsidRPr="00A8133F" w:rsidRDefault="00E8743A" w:rsidP="00FF6870">
            <w:pPr>
              <w:rPr>
                <w:b/>
              </w:rPr>
            </w:pPr>
            <w:r w:rsidRPr="009C1E9A">
              <w:rPr>
                <w:b/>
                <w:u w:val="single"/>
              </w:rPr>
              <w:t>RULEMAKING AUTHORITY</w:t>
            </w:r>
            <w:r>
              <w:rPr>
                <w:b/>
              </w:rPr>
              <w:t xml:space="preserve"> </w:t>
            </w:r>
          </w:p>
          <w:p w:rsidR="008423E4" w:rsidRDefault="00E8743A" w:rsidP="00FF6870"/>
          <w:p w:rsidR="00654AEE" w:rsidRDefault="00E8743A" w:rsidP="00FF6870">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E8743A" w:rsidP="00FF6870">
            <w:pPr>
              <w:rPr>
                <w:b/>
              </w:rPr>
            </w:pPr>
          </w:p>
        </w:tc>
      </w:tr>
      <w:tr w:rsidR="00E7727C" w:rsidTr="00610368">
        <w:tc>
          <w:tcPr>
            <w:tcW w:w="9582" w:type="dxa"/>
          </w:tcPr>
          <w:p w:rsidR="008423E4" w:rsidRPr="00A8133F" w:rsidRDefault="00E8743A" w:rsidP="00FF6870">
            <w:pPr>
              <w:rPr>
                <w:b/>
              </w:rPr>
            </w:pPr>
            <w:r w:rsidRPr="009C1E9A">
              <w:rPr>
                <w:b/>
                <w:u w:val="single"/>
              </w:rPr>
              <w:t>ANALYSIS</w:t>
            </w:r>
            <w:r>
              <w:rPr>
                <w:b/>
              </w:rPr>
              <w:t xml:space="preserve"> </w:t>
            </w:r>
          </w:p>
          <w:p w:rsidR="008423E4" w:rsidRDefault="00E8743A" w:rsidP="00FF6870"/>
          <w:p w:rsidR="006442D3" w:rsidRDefault="00E8743A" w:rsidP="00FF6870">
            <w:pPr>
              <w:pStyle w:val="Header"/>
              <w:jc w:val="both"/>
            </w:pPr>
            <w:r>
              <w:t>C.S.</w:t>
            </w:r>
            <w:r>
              <w:t xml:space="preserve">H.B. 1426 amends the </w:t>
            </w:r>
            <w:r w:rsidRPr="00456C8E">
              <w:t>Code of Criminal Procedure</w:t>
            </w:r>
            <w:r>
              <w:t xml:space="preserve"> </w:t>
            </w:r>
            <w:r>
              <w:t xml:space="preserve">to </w:t>
            </w:r>
            <w:r>
              <w:t xml:space="preserve">make </w:t>
            </w:r>
            <w:r>
              <w:t xml:space="preserve">a </w:t>
            </w:r>
            <w:r w:rsidRPr="00A05232">
              <w:t>person eligibl</w:t>
            </w:r>
            <w:r>
              <w:t xml:space="preserve">e for a </w:t>
            </w:r>
            <w:r>
              <w:t>c</w:t>
            </w:r>
            <w:r w:rsidRPr="00D42FD2">
              <w:t>ertificate of relief from collateral conseq</w:t>
            </w:r>
            <w:r>
              <w:t>uences issued under the bill's provisions</w:t>
            </w:r>
            <w:r>
              <w:t xml:space="preserve"> if the person successfully completed</w:t>
            </w:r>
            <w:r>
              <w:t xml:space="preserve"> </w:t>
            </w:r>
            <w:r>
              <w:t xml:space="preserve">a term of </w:t>
            </w:r>
            <w:r>
              <w:t>deferred adjudication community supervision</w:t>
            </w:r>
            <w:r>
              <w:t xml:space="preserve"> </w:t>
            </w:r>
            <w:r>
              <w:t xml:space="preserve">and the judge has dismissed </w:t>
            </w:r>
            <w:r>
              <w:t xml:space="preserve">the </w:t>
            </w:r>
            <w:r>
              <w:t xml:space="preserve">proceedings and </w:t>
            </w:r>
            <w:r>
              <w:t xml:space="preserve">discharged the </w:t>
            </w:r>
            <w:r>
              <w:t>person</w:t>
            </w:r>
            <w:r>
              <w:t xml:space="preserve"> or a term </w:t>
            </w:r>
            <w:r>
              <w:t xml:space="preserve">of community supervision and </w:t>
            </w:r>
            <w:r>
              <w:t xml:space="preserve">the person's </w:t>
            </w:r>
            <w:r>
              <w:t>conviction is set aside</w:t>
            </w:r>
            <w:r>
              <w:t>.</w:t>
            </w:r>
            <w:r>
              <w:t xml:space="preserve"> The bill </w:t>
            </w:r>
            <w:r>
              <w:t>defines "collateral consequence</w:t>
            </w:r>
            <w:r>
              <w:t xml:space="preserve">" as </w:t>
            </w:r>
            <w:r w:rsidRPr="003B15C2">
              <w:t xml:space="preserve">the revocation, suspension, or denial of </w:t>
            </w:r>
            <w:r>
              <w:t xml:space="preserve">occupational </w:t>
            </w:r>
            <w:r w:rsidRPr="003B15C2">
              <w:t>licensure</w:t>
            </w:r>
            <w:r w:rsidRPr="003B15C2">
              <w:t xml:space="preserve"> </w:t>
            </w:r>
            <w:r>
              <w:t xml:space="preserve">as </w:t>
            </w:r>
            <w:r w:rsidRPr="003B15C2">
              <w:t>an indirect consequence of a person's criminal history record information</w:t>
            </w:r>
            <w:r>
              <w:t xml:space="preserve">. </w:t>
            </w:r>
            <w:r>
              <w:t>The bill</w:t>
            </w:r>
            <w:r>
              <w:t xml:space="preserve"> </w:t>
            </w:r>
            <w:r>
              <w:t>r</w:t>
            </w:r>
            <w:r>
              <w:t xml:space="preserve">equires </w:t>
            </w:r>
            <w:r>
              <w:t xml:space="preserve">the </w:t>
            </w:r>
            <w:r>
              <w:t xml:space="preserve">court to </w:t>
            </w:r>
            <w:r>
              <w:t xml:space="preserve">provide a </w:t>
            </w:r>
            <w:r w:rsidRPr="00CA0A09">
              <w:t>certificate to an eligible individual not later than the 30th day after the date the person becomes eligible for the certificate, as pro</w:t>
            </w:r>
            <w:r w:rsidRPr="00CA0A09">
              <w:t xml:space="preserve">vided by </w:t>
            </w:r>
            <w:r>
              <w:t>the bill's provisions</w:t>
            </w:r>
            <w:r>
              <w:t>,</w:t>
            </w:r>
            <w:r>
              <w:t xml:space="preserve"> </w:t>
            </w:r>
            <w:r>
              <w:t>and</w:t>
            </w:r>
            <w:r>
              <w:t xml:space="preserve"> </w:t>
            </w:r>
            <w:r>
              <w:t xml:space="preserve">sets out the required contents of the certificate. </w:t>
            </w:r>
          </w:p>
          <w:p w:rsidR="006442D3" w:rsidRDefault="00E8743A" w:rsidP="00FF6870">
            <w:pPr>
              <w:pStyle w:val="Header"/>
              <w:jc w:val="both"/>
            </w:pPr>
          </w:p>
          <w:p w:rsidR="00654AEE" w:rsidRDefault="00E8743A" w:rsidP="00FF6870">
            <w:pPr>
              <w:pStyle w:val="Header"/>
              <w:jc w:val="both"/>
            </w:pPr>
            <w:r>
              <w:t>C.S.</w:t>
            </w:r>
            <w:r>
              <w:t xml:space="preserve">H.B. 1426 </w:t>
            </w:r>
            <w:r>
              <w:t>prohibits</w:t>
            </w:r>
            <w:r>
              <w:t xml:space="preserve"> the </w:t>
            </w:r>
            <w:r>
              <w:t>use of</w:t>
            </w:r>
            <w:r>
              <w:t xml:space="preserve"> the criminal history record information of</w:t>
            </w:r>
            <w:r>
              <w:t xml:space="preserve"> a</w:t>
            </w:r>
            <w:r>
              <w:t xml:space="preserve"> person who has met the eligibility requirements </w:t>
            </w:r>
            <w:r>
              <w:t xml:space="preserve">for the certificate </w:t>
            </w:r>
            <w:r>
              <w:t xml:space="preserve">under </w:t>
            </w:r>
            <w:r>
              <w:t>the bill's pr</w:t>
            </w:r>
            <w:r>
              <w:t>ovisions</w:t>
            </w:r>
            <w:r>
              <w:t xml:space="preserve"> </w:t>
            </w:r>
            <w:r>
              <w:t>as grounds for denying a professional license</w:t>
            </w:r>
            <w:r>
              <w:t xml:space="preserve"> to the person</w:t>
            </w:r>
            <w:r>
              <w:t xml:space="preserve">, provided that the </w:t>
            </w:r>
            <w:r>
              <w:t>person</w:t>
            </w:r>
            <w:r>
              <w:t xml:space="preserve"> </w:t>
            </w:r>
            <w:r>
              <w:t>is othe</w:t>
            </w:r>
            <w:r>
              <w:t>rwise qualified for the license</w:t>
            </w:r>
            <w:r>
              <w:t xml:space="preserve">, unless a licensing authority is prohibited by law from granting a specific occupational license to a person who has been </w:t>
            </w:r>
            <w:r>
              <w:t>convicted of or placed on deferred adjudication community supervision for a specific offense, in which case the certificate does not overcome that prohibition</w:t>
            </w:r>
            <w:r>
              <w:t xml:space="preserve">. </w:t>
            </w:r>
            <w:r>
              <w:t xml:space="preserve">The bill </w:t>
            </w:r>
            <w:r>
              <w:t>exempts from this</w:t>
            </w:r>
            <w:r>
              <w:t xml:space="preserve"> </w:t>
            </w:r>
            <w:r>
              <w:t>prohibition</w:t>
            </w:r>
            <w:r>
              <w:t xml:space="preserve"> </w:t>
            </w:r>
            <w:r>
              <w:t>a professional license issued</w:t>
            </w:r>
            <w:r>
              <w:t xml:space="preserve"> under the </w:t>
            </w:r>
            <w:r w:rsidRPr="00C804EC">
              <w:t xml:space="preserve">Public </w:t>
            </w:r>
            <w:r w:rsidRPr="00C804EC">
              <w:t>Accountancy Act</w:t>
            </w:r>
            <w:r>
              <w:t xml:space="preserve"> or</w:t>
            </w:r>
            <w:r>
              <w:t xml:space="preserve"> Occupations</w:t>
            </w:r>
            <w:r>
              <w:t xml:space="preserve"> Code</w:t>
            </w:r>
            <w:r>
              <w:t xml:space="preserve"> provisions </w:t>
            </w:r>
            <w:r>
              <w:t>governing</w:t>
            </w:r>
            <w:r>
              <w:t xml:space="preserve"> occupations related to law enforcement and security. The bill requires a</w:t>
            </w:r>
            <w:r>
              <w:t xml:space="preserve">n agency that issues licenses under </w:t>
            </w:r>
            <w:r>
              <w:t xml:space="preserve">that act or </w:t>
            </w:r>
            <w:r>
              <w:t xml:space="preserve">those provisions </w:t>
            </w:r>
            <w:r>
              <w:t xml:space="preserve">to </w:t>
            </w:r>
            <w:r>
              <w:t xml:space="preserve">comply with </w:t>
            </w:r>
            <w:r>
              <w:t xml:space="preserve">provisions </w:t>
            </w:r>
            <w:r>
              <w:t xml:space="preserve">of that code </w:t>
            </w:r>
            <w:r>
              <w:t xml:space="preserve">relating to </w:t>
            </w:r>
            <w:r w:rsidRPr="00350597">
              <w:t xml:space="preserve">factors in </w:t>
            </w:r>
            <w:r w:rsidRPr="00350597">
              <w:t>determining whether</w:t>
            </w:r>
            <w:r>
              <w:t xml:space="preserve"> a</w:t>
            </w:r>
            <w:r w:rsidRPr="00350597">
              <w:t xml:space="preserve"> conviction relates to </w:t>
            </w:r>
            <w:r>
              <w:t xml:space="preserve">an </w:t>
            </w:r>
            <w:r w:rsidRPr="00350597">
              <w:t>occupation</w:t>
            </w:r>
            <w:r>
              <w:t xml:space="preserve"> </w:t>
            </w:r>
            <w:r>
              <w:t>and</w:t>
            </w:r>
            <w:r>
              <w:t xml:space="preserve"> </w:t>
            </w:r>
            <w:r>
              <w:t xml:space="preserve">relating to </w:t>
            </w:r>
            <w:r w:rsidRPr="00F324AD">
              <w:t>additional factors for</w:t>
            </w:r>
            <w:r>
              <w:t xml:space="preserve"> a </w:t>
            </w:r>
            <w:r w:rsidRPr="00F324AD">
              <w:t>licensing authority to consider</w:t>
            </w:r>
            <w:r>
              <w:t>.</w:t>
            </w:r>
            <w:r>
              <w:t xml:space="preserve"> </w:t>
            </w:r>
            <w:r>
              <w:t xml:space="preserve">The bill establishes that </w:t>
            </w:r>
            <w:r>
              <w:t xml:space="preserve">such a </w:t>
            </w:r>
            <w:r>
              <w:t xml:space="preserve">prohibition </w:t>
            </w:r>
            <w:r>
              <w:t xml:space="preserve">does not prohibit a licensing agency from </w:t>
            </w:r>
            <w:r>
              <w:lastRenderedPageBreak/>
              <w:t>restricting a person to a provisional</w:t>
            </w:r>
            <w:r>
              <w:t xml:space="preserve"> or probationary license.</w:t>
            </w:r>
            <w:r>
              <w:t xml:space="preserve"> The bill nullifies the </w:t>
            </w:r>
            <w:r>
              <w:t>effect of a person's certificate if the appropriate licensing authority finds that the person, after receiving the certificate, has committed an offense that is a Class A misdemeanor or higher category of of</w:t>
            </w:r>
            <w:r>
              <w:t>fense.</w:t>
            </w:r>
            <w:r>
              <w:t xml:space="preserve"> The bill</w:t>
            </w:r>
            <w:r>
              <w:t xml:space="preserve"> </w:t>
            </w:r>
            <w:r>
              <w:t xml:space="preserve">makes its provisions applicable to a person eligible for a certificate </w:t>
            </w:r>
            <w:r>
              <w:t xml:space="preserve">under </w:t>
            </w:r>
            <w:r>
              <w:t xml:space="preserve">the bill's provisions </w:t>
            </w:r>
            <w:r>
              <w:t xml:space="preserve">regardless of whether the person completed a term of community supervision </w:t>
            </w:r>
            <w:r>
              <w:t xml:space="preserve">before, on, or after the </w:t>
            </w:r>
            <w:r>
              <w:t xml:space="preserve">bill's </w:t>
            </w:r>
            <w:r>
              <w:t>effective date</w:t>
            </w:r>
            <w:r>
              <w:t>.</w:t>
            </w:r>
            <w:r>
              <w:t xml:space="preserve"> </w:t>
            </w:r>
          </w:p>
          <w:p w:rsidR="00A7487E" w:rsidRPr="00A3065D" w:rsidRDefault="00E8743A" w:rsidP="00FF6870">
            <w:pPr>
              <w:pStyle w:val="Header"/>
              <w:jc w:val="both"/>
            </w:pPr>
          </w:p>
        </w:tc>
      </w:tr>
      <w:tr w:rsidR="00E7727C" w:rsidTr="00610368">
        <w:tc>
          <w:tcPr>
            <w:tcW w:w="9582" w:type="dxa"/>
          </w:tcPr>
          <w:p w:rsidR="008423E4" w:rsidRPr="00A8133F" w:rsidRDefault="00E8743A" w:rsidP="00FF6870">
            <w:pPr>
              <w:rPr>
                <w:b/>
              </w:rPr>
            </w:pPr>
            <w:r w:rsidRPr="009C1E9A">
              <w:rPr>
                <w:b/>
                <w:u w:val="single"/>
              </w:rPr>
              <w:lastRenderedPageBreak/>
              <w:t>EFFECTIVE DATE</w:t>
            </w:r>
            <w:r>
              <w:rPr>
                <w:b/>
              </w:rPr>
              <w:t xml:space="preserve"> </w:t>
            </w:r>
          </w:p>
          <w:p w:rsidR="008423E4" w:rsidRDefault="00E8743A" w:rsidP="00FF6870"/>
          <w:p w:rsidR="008423E4" w:rsidRPr="003624F2" w:rsidRDefault="00E8743A" w:rsidP="00FF6870">
            <w:pPr>
              <w:pStyle w:val="Header"/>
              <w:tabs>
                <w:tab w:val="clear" w:pos="4320"/>
                <w:tab w:val="clear" w:pos="8640"/>
              </w:tabs>
              <w:jc w:val="both"/>
            </w:pPr>
            <w:r>
              <w:t>On passage, or, if the bill does not receive the necessary vote, September 1, 2017.</w:t>
            </w:r>
          </w:p>
          <w:p w:rsidR="008423E4" w:rsidRPr="00233FDB" w:rsidRDefault="00E8743A" w:rsidP="00FF6870">
            <w:pPr>
              <w:rPr>
                <w:b/>
              </w:rPr>
            </w:pPr>
          </w:p>
        </w:tc>
      </w:tr>
      <w:tr w:rsidR="00E7727C" w:rsidTr="00610368">
        <w:tc>
          <w:tcPr>
            <w:tcW w:w="9582" w:type="dxa"/>
          </w:tcPr>
          <w:p w:rsidR="00610368" w:rsidRDefault="00E8743A" w:rsidP="00FF6870">
            <w:pPr>
              <w:jc w:val="both"/>
              <w:rPr>
                <w:b/>
                <w:u w:val="single"/>
              </w:rPr>
            </w:pPr>
            <w:r>
              <w:rPr>
                <w:b/>
                <w:u w:val="single"/>
              </w:rPr>
              <w:t>COMPARISON OF ORIGINAL AND SUBSTITUTE</w:t>
            </w:r>
          </w:p>
          <w:p w:rsidR="00E5374A" w:rsidRDefault="00E8743A" w:rsidP="00FF6870">
            <w:pPr>
              <w:jc w:val="both"/>
            </w:pPr>
          </w:p>
          <w:p w:rsidR="00E5374A" w:rsidRDefault="00E8743A" w:rsidP="00FF6870">
            <w:pPr>
              <w:jc w:val="both"/>
            </w:pPr>
            <w:r>
              <w:t xml:space="preserve">While C.S.H.B. </w:t>
            </w:r>
            <w:r>
              <w:t xml:space="preserve">1426 </w:t>
            </w:r>
            <w:r>
              <w:t xml:space="preserve">may differ from the original in minor or nonsubstantive ways, the following comparison is organized and </w:t>
            </w:r>
            <w:r>
              <w:t>formatted in a manner that indicates the substantial differences between the introduced and committee substitute versions of the bill.</w:t>
            </w:r>
          </w:p>
          <w:p w:rsidR="00E5374A" w:rsidRPr="00E5374A" w:rsidRDefault="00E8743A" w:rsidP="00FF6870">
            <w:pPr>
              <w:jc w:val="both"/>
            </w:pPr>
          </w:p>
        </w:tc>
      </w:tr>
      <w:tr w:rsidR="00E7727C" w:rsidTr="00610368">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E7727C" w:rsidTr="001E24E5">
              <w:trPr>
                <w:cantSplit/>
                <w:tblHeader/>
              </w:trPr>
              <w:tc>
                <w:tcPr>
                  <w:tcW w:w="4680" w:type="dxa"/>
                  <w:tcMar>
                    <w:bottom w:w="188" w:type="dxa"/>
                  </w:tcMar>
                </w:tcPr>
                <w:p w:rsidR="00610368" w:rsidRDefault="00E8743A" w:rsidP="00FF6870">
                  <w:pPr>
                    <w:jc w:val="center"/>
                  </w:pPr>
                  <w:r>
                    <w:t>INTRODUCED</w:t>
                  </w:r>
                </w:p>
              </w:tc>
              <w:tc>
                <w:tcPr>
                  <w:tcW w:w="4680" w:type="dxa"/>
                  <w:tcMar>
                    <w:bottom w:w="188" w:type="dxa"/>
                  </w:tcMar>
                </w:tcPr>
                <w:p w:rsidR="00610368" w:rsidRDefault="00E8743A" w:rsidP="00FF6870">
                  <w:pPr>
                    <w:jc w:val="center"/>
                  </w:pPr>
                  <w:r>
                    <w:t>HOUSE COMMITTEE SUBSTITUTE</w:t>
                  </w:r>
                </w:p>
              </w:tc>
            </w:tr>
            <w:tr w:rsidR="00E7727C" w:rsidTr="001E24E5">
              <w:tc>
                <w:tcPr>
                  <w:tcW w:w="4680" w:type="dxa"/>
                  <w:tcMar>
                    <w:right w:w="360" w:type="dxa"/>
                  </w:tcMar>
                </w:tcPr>
                <w:p w:rsidR="00610368" w:rsidRDefault="00E8743A" w:rsidP="00FF6870">
                  <w:pPr>
                    <w:jc w:val="both"/>
                  </w:pPr>
                  <w:r>
                    <w:t>SECTION 1.  Title 1, Code of Criminal Procedure, is amended by adding Chapter 68</w:t>
                  </w:r>
                  <w:r>
                    <w:t xml:space="preserve"> to read as follows:</w:t>
                  </w:r>
                </w:p>
                <w:p w:rsidR="00610368" w:rsidRDefault="00E8743A" w:rsidP="00FF6870">
                  <w:pPr>
                    <w:jc w:val="both"/>
                  </w:pPr>
                  <w:r>
                    <w:rPr>
                      <w:u w:val="single"/>
                    </w:rPr>
                    <w:t>CHAPTER 68.  CERTIFICATE OF RELIEF FROM COLLATERAL CONSEQUENCES</w:t>
                  </w:r>
                </w:p>
                <w:p w:rsidR="00610368" w:rsidRDefault="00E8743A" w:rsidP="00FF6870">
                  <w:pPr>
                    <w:jc w:val="both"/>
                  </w:pPr>
                  <w:r>
                    <w:rPr>
                      <w:u w:val="single"/>
                    </w:rPr>
                    <w:t>Art. 68.001.  DEFINITIONS.  In this chapter:</w:t>
                  </w:r>
                </w:p>
                <w:p w:rsidR="00610368" w:rsidRDefault="00E8743A" w:rsidP="00FF6870">
                  <w:pPr>
                    <w:jc w:val="both"/>
                  </w:pPr>
                  <w:r>
                    <w:rPr>
                      <w:u w:val="single"/>
                    </w:rPr>
                    <w:t>(1)  "Certificate" means a certificate of relief from collateral consequences issued under this chapter.</w:t>
                  </w:r>
                </w:p>
                <w:p w:rsidR="00E5374A" w:rsidRDefault="00E8743A" w:rsidP="00FF6870">
                  <w:pPr>
                    <w:jc w:val="both"/>
                    <w:rPr>
                      <w:u w:val="single"/>
                    </w:rPr>
                  </w:pPr>
                </w:p>
                <w:p w:rsidR="00E5374A" w:rsidRDefault="00E8743A" w:rsidP="00FF6870">
                  <w:pPr>
                    <w:jc w:val="both"/>
                    <w:rPr>
                      <w:u w:val="single"/>
                    </w:rPr>
                  </w:pPr>
                </w:p>
                <w:p w:rsidR="00E5374A" w:rsidRDefault="00E8743A" w:rsidP="00FF6870">
                  <w:pPr>
                    <w:jc w:val="both"/>
                    <w:rPr>
                      <w:u w:val="single"/>
                    </w:rPr>
                  </w:pPr>
                </w:p>
                <w:p w:rsidR="00E5374A" w:rsidRDefault="00E8743A" w:rsidP="00FF6870">
                  <w:pPr>
                    <w:jc w:val="both"/>
                    <w:rPr>
                      <w:u w:val="single"/>
                    </w:rPr>
                  </w:pPr>
                </w:p>
                <w:p w:rsidR="00E5374A" w:rsidRDefault="00E8743A" w:rsidP="00FF6870">
                  <w:pPr>
                    <w:jc w:val="both"/>
                    <w:rPr>
                      <w:u w:val="single"/>
                    </w:rPr>
                  </w:pPr>
                </w:p>
                <w:p w:rsidR="00610368" w:rsidRDefault="00E8743A" w:rsidP="00FF6870">
                  <w:pPr>
                    <w:jc w:val="both"/>
                  </w:pPr>
                  <w:r>
                    <w:rPr>
                      <w:u w:val="single"/>
                    </w:rPr>
                    <w:t xml:space="preserve">(2)  "Criminal </w:t>
                  </w:r>
                  <w:r>
                    <w:rPr>
                      <w:u w:val="single"/>
                    </w:rPr>
                    <w:t>history record information" has the meaning assigned by Section 411.082, Government Code.</w:t>
                  </w:r>
                </w:p>
                <w:p w:rsidR="00610368" w:rsidRPr="00EA6E5C" w:rsidRDefault="00E8743A" w:rsidP="00FF6870">
                  <w:pPr>
                    <w:jc w:val="both"/>
                    <w:rPr>
                      <w:highlight w:val="lightGray"/>
                    </w:rPr>
                  </w:pPr>
                  <w:r w:rsidRPr="00EA6E5C">
                    <w:rPr>
                      <w:highlight w:val="lightGray"/>
                      <w:u w:val="single"/>
                    </w:rPr>
                    <w:t xml:space="preserve">Art. 68.002.  ELIGIBILITY.  (a)  Except as otherwise provided by this article, a person who was convicted of or placed on deferred adjudication community supervision </w:t>
                  </w:r>
                  <w:r w:rsidRPr="00EA6E5C">
                    <w:rPr>
                      <w:highlight w:val="lightGray"/>
                      <w:u w:val="single"/>
                    </w:rPr>
                    <w:t>for an offense is eligible to petition for a certificate:</w:t>
                  </w:r>
                </w:p>
                <w:p w:rsidR="00610368" w:rsidRPr="00EA6E5C" w:rsidRDefault="00E8743A" w:rsidP="00FF6870">
                  <w:pPr>
                    <w:jc w:val="both"/>
                    <w:rPr>
                      <w:highlight w:val="lightGray"/>
                    </w:rPr>
                  </w:pPr>
                  <w:r w:rsidRPr="00EA6E5C">
                    <w:rPr>
                      <w:highlight w:val="lightGray"/>
                      <w:u w:val="single"/>
                    </w:rPr>
                    <w:t>(1)  immediately after a discharge and dismissal, if the person is placed on deferred adjudication community supervision for a misdemeanor offense;</w:t>
                  </w:r>
                </w:p>
                <w:p w:rsidR="00610368" w:rsidRPr="00EA6E5C" w:rsidRDefault="00E8743A" w:rsidP="00FF6870">
                  <w:pPr>
                    <w:jc w:val="both"/>
                    <w:rPr>
                      <w:highlight w:val="lightGray"/>
                    </w:rPr>
                  </w:pPr>
                  <w:r w:rsidRPr="00EA6E5C">
                    <w:rPr>
                      <w:highlight w:val="lightGray"/>
                      <w:u w:val="single"/>
                    </w:rPr>
                    <w:t>(2)  on or after the second anniversary of the dat</w:t>
                  </w:r>
                  <w:r w:rsidRPr="00EA6E5C">
                    <w:rPr>
                      <w:highlight w:val="lightGray"/>
                      <w:u w:val="single"/>
                    </w:rPr>
                    <w:t>e the person discharged the person's sentence, if the person is convicted of a misdemeanor offense;</w:t>
                  </w:r>
                </w:p>
                <w:p w:rsidR="00610368" w:rsidRPr="00EA6E5C" w:rsidRDefault="00E8743A" w:rsidP="00FF6870">
                  <w:pPr>
                    <w:jc w:val="both"/>
                    <w:rPr>
                      <w:highlight w:val="lightGray"/>
                    </w:rPr>
                  </w:pPr>
                  <w:r w:rsidRPr="00BC1B6D">
                    <w:rPr>
                      <w:highlight w:val="lightGray"/>
                      <w:u w:val="single"/>
                    </w:rPr>
                    <w:t xml:space="preserve">(3)  on or after the third anniversary of the date of the discharge and dismissal, if the person is placed on deferred adjudication </w:t>
                  </w:r>
                  <w:r w:rsidRPr="00BC1B6D">
                    <w:rPr>
                      <w:highlight w:val="lightGray"/>
                      <w:u w:val="single"/>
                    </w:rPr>
                    <w:lastRenderedPageBreak/>
                    <w:t>community supervision fo</w:t>
                  </w:r>
                  <w:r w:rsidRPr="00BC1B6D">
                    <w:rPr>
                      <w:highlight w:val="lightGray"/>
                      <w:u w:val="single"/>
                    </w:rPr>
                    <w:t>r a felony offense; and</w:t>
                  </w:r>
                </w:p>
                <w:p w:rsidR="00610368" w:rsidRPr="00EA6E5C" w:rsidRDefault="00E8743A" w:rsidP="00FF6870">
                  <w:pPr>
                    <w:jc w:val="both"/>
                    <w:rPr>
                      <w:highlight w:val="lightGray"/>
                    </w:rPr>
                  </w:pPr>
                  <w:r w:rsidRPr="00BC1B6D">
                    <w:rPr>
                      <w:highlight w:val="lightGray"/>
                      <w:u w:val="single"/>
                    </w:rPr>
                    <w:t>(4)  on or after the fifth anniversary of the date the person discharged the person's sentence, if the person is convicted of a felony offense.</w:t>
                  </w:r>
                </w:p>
                <w:p w:rsidR="00610368" w:rsidRDefault="00E8743A" w:rsidP="00FF6870">
                  <w:pPr>
                    <w:jc w:val="both"/>
                  </w:pPr>
                  <w:r w:rsidRPr="00BC1B6D">
                    <w:rPr>
                      <w:highlight w:val="lightGray"/>
                      <w:u w:val="single"/>
                    </w:rPr>
                    <w:t xml:space="preserve">(b)  A person convicted of or placed on deferred adjudication community supervision for </w:t>
                  </w:r>
                  <w:r w:rsidRPr="00BC1B6D">
                    <w:rPr>
                      <w:highlight w:val="lightGray"/>
                      <w:u w:val="single"/>
                    </w:rPr>
                    <w:t>an offense listed under Article 42A.054(a) or described by Article 42A.054(b) is not eligible to petition for a certificate.</w:t>
                  </w:r>
                </w:p>
                <w:p w:rsidR="00610368" w:rsidRDefault="00E8743A" w:rsidP="00FF6870">
                  <w:pPr>
                    <w:jc w:val="both"/>
                  </w:pPr>
                  <w:r w:rsidRPr="00FE0F66">
                    <w:rPr>
                      <w:highlight w:val="lightGray"/>
                      <w:u w:val="single"/>
                    </w:rPr>
                    <w:t>(c)  A person is not eligible to petition for a certificate if, after being convicted of or placed on deferred adjudication communi</w:t>
                  </w:r>
                  <w:r w:rsidRPr="00FE0F66">
                    <w:rPr>
                      <w:highlight w:val="lightGray"/>
                      <w:u w:val="single"/>
                    </w:rPr>
                    <w:t>ty supervision for an offense, the person committed a separate offense of which the person was convicted or for which the person was placed on deferred adjudication community supervision.</w:t>
                  </w:r>
                </w:p>
                <w:p w:rsidR="00610368" w:rsidRPr="00FE0F66" w:rsidRDefault="00E8743A" w:rsidP="00FF6870">
                  <w:pPr>
                    <w:jc w:val="both"/>
                    <w:rPr>
                      <w:highlight w:val="lightGray"/>
                    </w:rPr>
                  </w:pPr>
                  <w:r w:rsidRPr="00EA6E5C">
                    <w:rPr>
                      <w:highlight w:val="lightGray"/>
                      <w:u w:val="single"/>
                    </w:rPr>
                    <w:t>Art. 68.003.  PETITION.  (</w:t>
                  </w:r>
                  <w:r w:rsidRPr="00FE0F66">
                    <w:rPr>
                      <w:highlight w:val="lightGray"/>
                      <w:u w:val="single"/>
                    </w:rPr>
                    <w:t>a)  A person who is eligible to petition f</w:t>
                  </w:r>
                  <w:r w:rsidRPr="00FE0F66">
                    <w:rPr>
                      <w:highlight w:val="lightGray"/>
                      <w:u w:val="single"/>
                    </w:rPr>
                    <w:t>or a certificate must submit the petition to the court that convicted the person or placed the person on deferred adjudication community supervision.</w:t>
                  </w:r>
                </w:p>
                <w:p w:rsidR="00610368" w:rsidRPr="00FE0F66" w:rsidRDefault="00E8743A" w:rsidP="00FF6870">
                  <w:pPr>
                    <w:jc w:val="both"/>
                    <w:rPr>
                      <w:highlight w:val="lightGray"/>
                    </w:rPr>
                  </w:pPr>
                  <w:r w:rsidRPr="00FE0F66">
                    <w:rPr>
                      <w:highlight w:val="lightGray"/>
                      <w:u w:val="single"/>
                    </w:rPr>
                    <w:t>(b)  The petition must provide evidence that the person has been rehabilitated, which may include:</w:t>
                  </w:r>
                </w:p>
                <w:p w:rsidR="00610368" w:rsidRPr="00FE0F66" w:rsidRDefault="00E8743A" w:rsidP="00FF6870">
                  <w:pPr>
                    <w:jc w:val="both"/>
                    <w:rPr>
                      <w:highlight w:val="lightGray"/>
                    </w:rPr>
                  </w:pPr>
                  <w:r w:rsidRPr="00FE0F66">
                    <w:rPr>
                      <w:highlight w:val="lightGray"/>
                      <w:u w:val="single"/>
                    </w:rPr>
                    <w:t>(1)  le</w:t>
                  </w:r>
                  <w:r w:rsidRPr="00FE0F66">
                    <w:rPr>
                      <w:highlight w:val="lightGray"/>
                      <w:u w:val="single"/>
                    </w:rPr>
                    <w:t>tters of recommendation from persons who can credibly speak from personal experience regarding the moral character of the person;</w:t>
                  </w:r>
                </w:p>
                <w:p w:rsidR="00610368" w:rsidRPr="00FE0F66" w:rsidRDefault="00E8743A" w:rsidP="00FF6870">
                  <w:pPr>
                    <w:jc w:val="both"/>
                    <w:rPr>
                      <w:highlight w:val="lightGray"/>
                    </w:rPr>
                  </w:pPr>
                  <w:r w:rsidRPr="00FE0F66">
                    <w:rPr>
                      <w:highlight w:val="lightGray"/>
                      <w:u w:val="single"/>
                    </w:rPr>
                    <w:t>(2)  written confirmation that the person has been rehabilitated, including statements from a court, supervision officer, paro</w:t>
                  </w:r>
                  <w:r w:rsidRPr="00FE0F66">
                    <w:rPr>
                      <w:highlight w:val="lightGray"/>
                      <w:u w:val="single"/>
                    </w:rPr>
                    <w:t>le officer, counselor, psychologist, therapist, or instructor;</w:t>
                  </w:r>
                </w:p>
                <w:p w:rsidR="00610368" w:rsidRDefault="00E8743A" w:rsidP="00FF6870">
                  <w:pPr>
                    <w:jc w:val="both"/>
                  </w:pPr>
                  <w:r w:rsidRPr="00FE0F66">
                    <w:rPr>
                      <w:highlight w:val="lightGray"/>
                      <w:u w:val="single"/>
                    </w:rPr>
                    <w:t>(3)  letters from community organizations, including a faith-based organization, attesting to positive community involvement and volunteerism;</w:t>
                  </w:r>
                </w:p>
                <w:p w:rsidR="00610368" w:rsidRPr="00FE0F66" w:rsidRDefault="00E8743A" w:rsidP="00FF6870">
                  <w:pPr>
                    <w:jc w:val="both"/>
                    <w:rPr>
                      <w:highlight w:val="lightGray"/>
                    </w:rPr>
                  </w:pPr>
                  <w:r w:rsidRPr="00FE0F66">
                    <w:rPr>
                      <w:highlight w:val="lightGray"/>
                      <w:u w:val="single"/>
                    </w:rPr>
                    <w:t>(4)  proof of completion of rehabilitative courses</w:t>
                  </w:r>
                  <w:r w:rsidRPr="00FE0F66">
                    <w:rPr>
                      <w:highlight w:val="lightGray"/>
                      <w:u w:val="single"/>
                    </w:rPr>
                    <w:t xml:space="preserve"> or programs, including substance abuse programs and anger management classes;</w:t>
                  </w:r>
                </w:p>
                <w:p w:rsidR="00610368" w:rsidRPr="00FE0F66" w:rsidRDefault="00E8743A" w:rsidP="00FF6870">
                  <w:pPr>
                    <w:jc w:val="both"/>
                    <w:rPr>
                      <w:highlight w:val="lightGray"/>
                    </w:rPr>
                  </w:pPr>
                  <w:r w:rsidRPr="00FE0F66">
                    <w:rPr>
                      <w:highlight w:val="lightGray"/>
                      <w:u w:val="single"/>
                    </w:rPr>
                    <w:t>(5)  proof that the person is obtaining an education or is employed, is diligently attempting to obtain an education or seek employment, or is unable to obtain an education or s</w:t>
                  </w:r>
                  <w:r w:rsidRPr="00FE0F66">
                    <w:rPr>
                      <w:highlight w:val="lightGray"/>
                      <w:u w:val="single"/>
                    </w:rPr>
                    <w:t>eek employment or hold an employment position; and</w:t>
                  </w:r>
                </w:p>
                <w:p w:rsidR="00610368" w:rsidRDefault="00E8743A" w:rsidP="00FF6870">
                  <w:pPr>
                    <w:jc w:val="both"/>
                  </w:pPr>
                  <w:r w:rsidRPr="00FE0F66">
                    <w:rPr>
                      <w:highlight w:val="lightGray"/>
                      <w:u w:val="single"/>
                    </w:rPr>
                    <w:t>(6)  any recommendations from the Board of Pardons and Paroles.</w:t>
                  </w:r>
                </w:p>
                <w:p w:rsidR="00610368" w:rsidRDefault="00E8743A" w:rsidP="00FF6870">
                  <w:pPr>
                    <w:jc w:val="both"/>
                  </w:pPr>
                  <w:r w:rsidRPr="00EA6E5C">
                    <w:rPr>
                      <w:highlight w:val="lightGray"/>
                      <w:u w:val="single"/>
                    </w:rPr>
                    <w:t xml:space="preserve">Art. 68.004.  ISSUANCE OF CERTIFICATE OR DENIAL OF PETITION.  (a)  The court shall investigate each person who petitions under </w:t>
                  </w:r>
                  <w:r w:rsidRPr="00C851F8">
                    <w:rPr>
                      <w:highlight w:val="lightGray"/>
                      <w:u w:val="single"/>
                    </w:rPr>
                    <w:t>this chapter.</w:t>
                  </w:r>
                </w:p>
                <w:p w:rsidR="00610368" w:rsidRPr="00C851F8" w:rsidRDefault="00E8743A" w:rsidP="00FF6870">
                  <w:pPr>
                    <w:jc w:val="both"/>
                    <w:rPr>
                      <w:highlight w:val="lightGray"/>
                    </w:rPr>
                  </w:pPr>
                  <w:r w:rsidRPr="00C851F8">
                    <w:rPr>
                      <w:highlight w:val="lightGray"/>
                      <w:u w:val="single"/>
                    </w:rPr>
                    <w:t>(b)  The court may issue a certificate to an eligible person if the court determines that:</w:t>
                  </w:r>
                </w:p>
                <w:p w:rsidR="00610368" w:rsidRPr="00C851F8" w:rsidRDefault="00E8743A" w:rsidP="00FF6870">
                  <w:pPr>
                    <w:jc w:val="both"/>
                    <w:rPr>
                      <w:highlight w:val="lightGray"/>
                    </w:rPr>
                  </w:pPr>
                  <w:r w:rsidRPr="00C851F8">
                    <w:rPr>
                      <w:highlight w:val="lightGray"/>
                      <w:u w:val="single"/>
                    </w:rPr>
                    <w:t>(1)  the person demonstrated that the person has been rehabilitated; and</w:t>
                  </w:r>
                </w:p>
                <w:p w:rsidR="00610368" w:rsidRPr="00C851F8" w:rsidRDefault="00E8743A" w:rsidP="00FF6870">
                  <w:pPr>
                    <w:jc w:val="both"/>
                    <w:rPr>
                      <w:highlight w:val="lightGray"/>
                    </w:rPr>
                  </w:pPr>
                  <w:r w:rsidRPr="00C851F8">
                    <w:rPr>
                      <w:highlight w:val="lightGray"/>
                      <w:u w:val="single"/>
                    </w:rPr>
                    <w:t xml:space="preserve">(2)  the issuance of the certificate is in the best interest of justice and consistent with </w:t>
                  </w:r>
                  <w:r w:rsidRPr="00C851F8">
                    <w:rPr>
                      <w:highlight w:val="lightGray"/>
                      <w:u w:val="single"/>
                    </w:rPr>
                    <w:t>the public interest.</w:t>
                  </w:r>
                </w:p>
                <w:p w:rsidR="00610368" w:rsidRDefault="00E8743A" w:rsidP="00FF6870">
                  <w:pPr>
                    <w:jc w:val="both"/>
                    <w:rPr>
                      <w:u w:val="single"/>
                    </w:rPr>
                  </w:pPr>
                  <w:r w:rsidRPr="00C851F8">
                    <w:rPr>
                      <w:highlight w:val="lightGray"/>
                      <w:u w:val="single"/>
                    </w:rPr>
                    <w:t>(c)  The court shall issue the certificate or deny the petition within a reasonable amount of time after the petition is filed.</w:t>
                  </w: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pPr>
                </w:p>
                <w:p w:rsidR="00610368" w:rsidRDefault="00E8743A" w:rsidP="00FF6870">
                  <w:pPr>
                    <w:jc w:val="both"/>
                  </w:pPr>
                  <w:r>
                    <w:rPr>
                      <w:u w:val="single"/>
                    </w:rPr>
                    <w:t xml:space="preserve">Art. 68.005.  EFFECT OF CERTIFICATE.  (a)  If a person </w:t>
                  </w:r>
                  <w:r w:rsidRPr="00C851F8">
                    <w:rPr>
                      <w:highlight w:val="lightGray"/>
                      <w:u w:val="single"/>
                    </w:rPr>
                    <w:t>holds a certificate</w:t>
                  </w:r>
                  <w:r>
                    <w:rPr>
                      <w:u w:val="single"/>
                    </w:rPr>
                    <w:t xml:space="preserve">, the person's criminal </w:t>
                  </w:r>
                  <w:r>
                    <w:rPr>
                      <w:u w:val="single"/>
                    </w:rPr>
                    <w:t>history record information for the offense that is the subject of the certificate may not be used as grounds for denying a professional license to the person, provided that the person is otherwise qualified for the license.</w:t>
                  </w:r>
                </w:p>
                <w:p w:rsidR="00C851F8" w:rsidRDefault="00E8743A" w:rsidP="00FF6870">
                  <w:pPr>
                    <w:jc w:val="both"/>
                    <w:rPr>
                      <w:u w:val="single"/>
                    </w:rPr>
                  </w:pPr>
                </w:p>
                <w:p w:rsidR="00610368" w:rsidRDefault="00E8743A" w:rsidP="00FF6870">
                  <w:pPr>
                    <w:jc w:val="both"/>
                    <w:rPr>
                      <w:highlight w:val="lightGray"/>
                      <w:u w:val="single"/>
                    </w:rPr>
                  </w:pPr>
                  <w:r w:rsidRPr="00C851F8">
                    <w:rPr>
                      <w:highlight w:val="lightGray"/>
                      <w:u w:val="single"/>
                    </w:rPr>
                    <w:t>(b)  Subsection (a) does not ap</w:t>
                  </w:r>
                  <w:r w:rsidRPr="00C851F8">
                    <w:rPr>
                      <w:highlight w:val="lightGray"/>
                      <w:u w:val="single"/>
                    </w:rPr>
                    <w:t>ply if federal law prohibits the person from obtaining the license.</w:t>
                  </w: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Pr="00C851F8" w:rsidRDefault="00E8743A" w:rsidP="00FF6870">
                  <w:pPr>
                    <w:jc w:val="both"/>
                    <w:rPr>
                      <w:highlight w:val="lightGray"/>
                    </w:rPr>
                  </w:pPr>
                </w:p>
                <w:p w:rsidR="00610368" w:rsidRDefault="00E8743A" w:rsidP="00FF6870">
                  <w:pPr>
                    <w:jc w:val="both"/>
                  </w:pPr>
                  <w:r w:rsidRPr="00C851F8">
                    <w:rPr>
                      <w:highlight w:val="lightGray"/>
                      <w:u w:val="single"/>
                    </w:rPr>
                    <w:t xml:space="preserve">Art. 68.006.  ELIGIBILITY FOR ORDER OF NONDISCLOSURE.  Regardless of whether the person meets the eligibility criteria under Subchapter E-1, Chapter 411, Government Code, a </w:t>
                  </w:r>
                  <w:r w:rsidRPr="00C851F8">
                    <w:rPr>
                      <w:highlight w:val="lightGray"/>
                      <w:u w:val="single"/>
                    </w:rPr>
                    <w:t>person who is granted a certificate may immediately petition the granting court for an order of nondisclosure of criminal history record information with respect to the offense that is the subject of the certificate in the manner provided under Section 411</w:t>
                  </w:r>
                  <w:r w:rsidRPr="00C851F8">
                    <w:rPr>
                      <w:highlight w:val="lightGray"/>
                      <w:u w:val="single"/>
                    </w:rPr>
                    <w:t>.0745, Government Code.</w:t>
                  </w:r>
                </w:p>
                <w:p w:rsidR="00610368" w:rsidRDefault="00E8743A" w:rsidP="00FF6870">
                  <w:pPr>
                    <w:jc w:val="both"/>
                  </w:pPr>
                </w:p>
              </w:tc>
              <w:tc>
                <w:tcPr>
                  <w:tcW w:w="4680" w:type="dxa"/>
                  <w:tcMar>
                    <w:left w:w="360" w:type="dxa"/>
                  </w:tcMar>
                </w:tcPr>
                <w:p w:rsidR="00610368" w:rsidRDefault="00E8743A" w:rsidP="00FF6870">
                  <w:pPr>
                    <w:jc w:val="both"/>
                  </w:pPr>
                  <w:r>
                    <w:lastRenderedPageBreak/>
                    <w:t>SECTION 1.  Title 1, Code of Criminal Procedure, is amended by adding Chapter 68 to read as follows:</w:t>
                  </w:r>
                </w:p>
                <w:p w:rsidR="00610368" w:rsidRDefault="00E8743A" w:rsidP="00FF6870">
                  <w:pPr>
                    <w:jc w:val="both"/>
                  </w:pPr>
                  <w:r>
                    <w:rPr>
                      <w:u w:val="single"/>
                    </w:rPr>
                    <w:t>CHAPTER 68.  CERTIFICATE OF RELIEF FROM COLLATERAL CONSEQUENCES</w:t>
                  </w:r>
                </w:p>
                <w:p w:rsidR="00610368" w:rsidRDefault="00E8743A" w:rsidP="00FF6870">
                  <w:pPr>
                    <w:jc w:val="both"/>
                  </w:pPr>
                  <w:r>
                    <w:rPr>
                      <w:u w:val="single"/>
                    </w:rPr>
                    <w:t>Art. 68.001.  DEFINITIONS.  In this chapter:</w:t>
                  </w:r>
                </w:p>
                <w:p w:rsidR="00610368" w:rsidRDefault="00E8743A" w:rsidP="00FF6870">
                  <w:pPr>
                    <w:jc w:val="both"/>
                  </w:pPr>
                  <w:r>
                    <w:rPr>
                      <w:u w:val="single"/>
                    </w:rPr>
                    <w:t xml:space="preserve">(1)  "Certificate" </w:t>
                  </w:r>
                  <w:r>
                    <w:rPr>
                      <w:u w:val="single"/>
                    </w:rPr>
                    <w:t>means a certificate of relief from collateral consequences issued under this chapter.</w:t>
                  </w:r>
                </w:p>
                <w:p w:rsidR="00610368" w:rsidRDefault="00E8743A" w:rsidP="00FF6870">
                  <w:pPr>
                    <w:jc w:val="both"/>
                  </w:pPr>
                  <w:r w:rsidRPr="00EA6E5C">
                    <w:rPr>
                      <w:highlight w:val="lightGray"/>
                      <w:u w:val="single"/>
                    </w:rPr>
                    <w:t xml:space="preserve">(2)  "Collateral </w:t>
                  </w:r>
                  <w:r w:rsidRPr="00E5374A">
                    <w:rPr>
                      <w:highlight w:val="lightGray"/>
                      <w:u w:val="single"/>
                    </w:rPr>
                    <w:t>consequence" means, as an indirect consequence of a person's criminal history record information, the revocation, suspension, or denial of licensure unde</w:t>
                  </w:r>
                  <w:r w:rsidRPr="00E5374A">
                    <w:rPr>
                      <w:highlight w:val="lightGray"/>
                      <w:u w:val="single"/>
                    </w:rPr>
                    <w:t>r Section 53.021, Occupations Code.</w:t>
                  </w:r>
                </w:p>
                <w:p w:rsidR="00610368" w:rsidRDefault="00E8743A" w:rsidP="00FF6870">
                  <w:pPr>
                    <w:jc w:val="both"/>
                  </w:pPr>
                  <w:r>
                    <w:rPr>
                      <w:u w:val="single"/>
                    </w:rPr>
                    <w:t>(3)  "Criminal history record information" has the meaning assigned by Section 411.082, Government Code.</w:t>
                  </w:r>
                </w:p>
                <w:p w:rsidR="00D95545" w:rsidRPr="00EA6E5C" w:rsidRDefault="00E8743A" w:rsidP="00FF6870">
                  <w:pPr>
                    <w:jc w:val="both"/>
                    <w:rPr>
                      <w:highlight w:val="lightGray"/>
                      <w:u w:val="single"/>
                    </w:rPr>
                  </w:pPr>
                  <w:r w:rsidRPr="00EA6E5C">
                    <w:rPr>
                      <w:highlight w:val="lightGray"/>
                      <w:u w:val="single"/>
                    </w:rPr>
                    <w:t xml:space="preserve">Art. 68.002.  ELIGIBILITY.  Except as otherwise provided by this article, a person </w:t>
                  </w:r>
                </w:p>
                <w:p w:rsidR="00E5374A" w:rsidRPr="00EA6E5C" w:rsidRDefault="00E8743A" w:rsidP="00FF6870">
                  <w:pPr>
                    <w:jc w:val="both"/>
                    <w:rPr>
                      <w:highlight w:val="lightGray"/>
                      <w:u w:val="single"/>
                    </w:rPr>
                  </w:pPr>
                  <w:r w:rsidRPr="00EA6E5C">
                    <w:rPr>
                      <w:highlight w:val="lightGray"/>
                      <w:u w:val="single"/>
                    </w:rPr>
                    <w:t>is eligible for a certificate i</w:t>
                  </w:r>
                  <w:r w:rsidRPr="00EA6E5C">
                    <w:rPr>
                      <w:highlight w:val="lightGray"/>
                      <w:u w:val="single"/>
                    </w:rPr>
                    <w:t>f the person successfully completed:</w:t>
                  </w:r>
                </w:p>
                <w:p w:rsidR="00E5374A" w:rsidRPr="00BC1B6D" w:rsidRDefault="00E8743A" w:rsidP="00FF6870">
                  <w:pPr>
                    <w:jc w:val="both"/>
                    <w:rPr>
                      <w:highlight w:val="lightGray"/>
                      <w:u w:val="single"/>
                    </w:rPr>
                  </w:pPr>
                  <w:r w:rsidRPr="00EA6E5C">
                    <w:rPr>
                      <w:highlight w:val="lightGray"/>
                      <w:u w:val="single"/>
                    </w:rPr>
                    <w:t>(1)  a term of deferred adjudication community supervision and the judge has dismissed the proceedings and discharged the person under Article 42A.111; or</w:t>
                  </w:r>
                </w:p>
                <w:p w:rsidR="00610368" w:rsidRDefault="00E8743A" w:rsidP="00FF6870">
                  <w:pPr>
                    <w:jc w:val="both"/>
                  </w:pPr>
                  <w:r w:rsidRPr="00BC1B6D">
                    <w:rPr>
                      <w:highlight w:val="lightGray"/>
                      <w:u w:val="single"/>
                    </w:rPr>
                    <w:t>(2)  a term of community supervision and the person's conviction</w:t>
                  </w:r>
                  <w:r w:rsidRPr="00BC1B6D">
                    <w:rPr>
                      <w:highlight w:val="lightGray"/>
                      <w:u w:val="single"/>
                    </w:rPr>
                    <w:t xml:space="preserve"> is set aside under Article 42A.701.</w:t>
                  </w: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D00093"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FE0F66" w:rsidRDefault="00E8743A" w:rsidP="00FF6870">
                  <w:pPr>
                    <w:jc w:val="both"/>
                    <w:rPr>
                      <w:u w:val="single"/>
                    </w:rPr>
                  </w:pPr>
                </w:p>
                <w:p w:rsidR="00610368" w:rsidRDefault="00E8743A" w:rsidP="00FF6870">
                  <w:pPr>
                    <w:jc w:val="both"/>
                    <w:rPr>
                      <w:highlight w:val="lightGray"/>
                      <w:u w:val="single"/>
                    </w:rPr>
                  </w:pPr>
                  <w:r w:rsidRPr="00EA6E5C">
                    <w:rPr>
                      <w:highlight w:val="lightGray"/>
                      <w:u w:val="single"/>
                    </w:rPr>
                    <w:t xml:space="preserve">Art. 68.003.  PROVISION OF CERTIFICATE.  The court shall provide a certificate to an eligible individual not later than the 30th day after the date the person </w:t>
                  </w:r>
                  <w:r w:rsidRPr="00EA6E5C">
                    <w:rPr>
                      <w:highlight w:val="lightGray"/>
                      <w:u w:val="single"/>
                    </w:rPr>
                    <w:t>becomes eligible for the certificate, as provided by Article 68.002.</w:t>
                  </w: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Pr="00EA6E5C" w:rsidRDefault="00E8743A" w:rsidP="00FF6870">
                  <w:pPr>
                    <w:jc w:val="both"/>
                    <w:rPr>
                      <w:highlight w:val="lightGray"/>
                    </w:rPr>
                  </w:pPr>
                </w:p>
                <w:p w:rsidR="00610368" w:rsidRDefault="00E8743A" w:rsidP="00FF6870">
                  <w:pPr>
                    <w:jc w:val="both"/>
                  </w:pPr>
                  <w:r w:rsidRPr="00EA6E5C">
                    <w:rPr>
                      <w:highlight w:val="lightGray"/>
                      <w:u w:val="single"/>
                    </w:rPr>
                    <w:t>Art. 68.004.  CONTENT OF CERTIFICATE.  A certifica</w:t>
                  </w:r>
                  <w:r w:rsidRPr="00C851F8">
                    <w:rPr>
                      <w:highlight w:val="lightGray"/>
                      <w:u w:val="single"/>
                    </w:rPr>
                    <w:t>te must state that the recipient has completed a term of community supervision and all requirements imposed by the court related</w:t>
                  </w:r>
                  <w:r w:rsidRPr="00C851F8">
                    <w:rPr>
                      <w:highlight w:val="lightGray"/>
                      <w:u w:val="single"/>
                    </w:rPr>
                    <w:t xml:space="preserve"> to the offense and is relieved of all penalties, disqualifications, and disabilities resulting from the offense.</w:t>
                  </w:r>
                </w:p>
                <w:p w:rsidR="007758D7" w:rsidRDefault="00E8743A" w:rsidP="00FF6870">
                  <w:pPr>
                    <w:jc w:val="both"/>
                    <w:rPr>
                      <w:u w:val="single"/>
                    </w:rPr>
                  </w:pPr>
                </w:p>
                <w:p w:rsidR="00610368" w:rsidRDefault="00E8743A" w:rsidP="00FF6870">
                  <w:pPr>
                    <w:jc w:val="both"/>
                  </w:pPr>
                  <w:r>
                    <w:rPr>
                      <w:u w:val="single"/>
                    </w:rPr>
                    <w:t xml:space="preserve">Art. 68.005.  EFFECT OF CERTIFICATE.  (a)  If a person </w:t>
                  </w:r>
                  <w:r w:rsidRPr="00C851F8">
                    <w:rPr>
                      <w:highlight w:val="lightGray"/>
                      <w:u w:val="single"/>
                    </w:rPr>
                    <w:t>has met the eligibility requirements under Article 68.002</w:t>
                  </w:r>
                  <w:r>
                    <w:rPr>
                      <w:u w:val="single"/>
                    </w:rPr>
                    <w:t>, the person's criminal histo</w:t>
                  </w:r>
                  <w:r>
                    <w:rPr>
                      <w:u w:val="single"/>
                    </w:rPr>
                    <w:t xml:space="preserve">ry record information for </w:t>
                  </w:r>
                  <w:r w:rsidRPr="00FE0F66">
                    <w:rPr>
                      <w:u w:val="single"/>
                    </w:rPr>
                    <w:t>the</w:t>
                  </w:r>
                  <w:r>
                    <w:rPr>
                      <w:u w:val="single"/>
                    </w:rPr>
                    <w:t xml:space="preserve"> offense that is the subject of the certificate may not be used as grounds for denying a professional license to the person, provided that the person is otherwise qualified for the license.</w:t>
                  </w:r>
                </w:p>
                <w:p w:rsidR="00610368" w:rsidRPr="00C851F8" w:rsidRDefault="00E8743A" w:rsidP="00FF6870">
                  <w:pPr>
                    <w:jc w:val="both"/>
                    <w:rPr>
                      <w:highlight w:val="lightGray"/>
                    </w:rPr>
                  </w:pPr>
                  <w:r w:rsidRPr="00C851F8">
                    <w:rPr>
                      <w:highlight w:val="lightGray"/>
                      <w:u w:val="single"/>
                    </w:rPr>
                    <w:t>(b)  If a licensing authority is proh</w:t>
                  </w:r>
                  <w:r w:rsidRPr="00C851F8">
                    <w:rPr>
                      <w:highlight w:val="lightGray"/>
                      <w:u w:val="single"/>
                    </w:rPr>
                    <w:t>ibited by law from granting a specific occupational license to a person who has been convicted of or placed on deferred adjudication community supervision for a specific offense, a certificate does not overcome that prohibition.</w:t>
                  </w:r>
                </w:p>
                <w:p w:rsidR="00610368" w:rsidRPr="00C851F8" w:rsidRDefault="00E8743A" w:rsidP="00FF6870">
                  <w:pPr>
                    <w:jc w:val="both"/>
                    <w:rPr>
                      <w:highlight w:val="lightGray"/>
                    </w:rPr>
                  </w:pPr>
                  <w:r w:rsidRPr="00C851F8">
                    <w:rPr>
                      <w:highlight w:val="lightGray"/>
                      <w:u w:val="single"/>
                    </w:rPr>
                    <w:t xml:space="preserve">(c)  Subsection (a) does </w:t>
                  </w:r>
                  <w:r w:rsidRPr="00C851F8">
                    <w:rPr>
                      <w:highlight w:val="lightGray"/>
                      <w:u w:val="single"/>
                    </w:rPr>
                    <w:t xml:space="preserve">not apply to a professional license issued under Subtitle A, Title 5, or Title 10, Occupations Code.  An agency that issues licenses under those provisions shall comply with Sections 53.022 and 53.023 of that code in determining whether a person qualifies </w:t>
                  </w:r>
                  <w:r w:rsidRPr="00C851F8">
                    <w:rPr>
                      <w:highlight w:val="lightGray"/>
                      <w:u w:val="single"/>
                    </w:rPr>
                    <w:t>for a license.</w:t>
                  </w:r>
                </w:p>
                <w:p w:rsidR="00610368" w:rsidRDefault="00E8743A" w:rsidP="00FF6870">
                  <w:pPr>
                    <w:jc w:val="both"/>
                    <w:rPr>
                      <w:highlight w:val="lightGray"/>
                      <w:u w:val="single"/>
                    </w:rPr>
                  </w:pPr>
                  <w:r w:rsidRPr="00C851F8">
                    <w:rPr>
                      <w:highlight w:val="lightGray"/>
                      <w:u w:val="single"/>
                    </w:rPr>
                    <w:t>(d)  Subsection (a) does not prohibit a licensing agency from restricting a person to a provisional or probationary license.</w:t>
                  </w: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Default="00E8743A" w:rsidP="00FF6870">
                  <w:pPr>
                    <w:jc w:val="both"/>
                    <w:rPr>
                      <w:highlight w:val="lightGray"/>
                      <w:u w:val="single"/>
                    </w:rPr>
                  </w:pPr>
                </w:p>
                <w:p w:rsidR="00D00093" w:rsidRPr="00C851F8" w:rsidRDefault="00E8743A" w:rsidP="00FF6870">
                  <w:pPr>
                    <w:jc w:val="both"/>
                    <w:rPr>
                      <w:highlight w:val="lightGray"/>
                    </w:rPr>
                  </w:pPr>
                </w:p>
                <w:p w:rsidR="00610368" w:rsidRDefault="00E8743A" w:rsidP="00FF6870">
                  <w:pPr>
                    <w:jc w:val="both"/>
                  </w:pPr>
                  <w:r w:rsidRPr="00C851F8">
                    <w:rPr>
                      <w:highlight w:val="lightGray"/>
                      <w:u w:val="single"/>
                    </w:rPr>
                    <w:t>Art. 68.006.  NULLIFICATION OF CERTIFICATE.  The effect of a person's certificate is nullified if the app</w:t>
                  </w:r>
                  <w:r w:rsidRPr="00C851F8">
                    <w:rPr>
                      <w:highlight w:val="lightGray"/>
                      <w:u w:val="single"/>
                    </w:rPr>
                    <w:t>ropriate licensing authority finds that the person, after receiving the certificate, has committed an offense that is a Class A misdemeanor or higher category of offense.</w:t>
                  </w:r>
                </w:p>
                <w:p w:rsidR="00610368" w:rsidRDefault="00E8743A" w:rsidP="00FF6870">
                  <w:pPr>
                    <w:jc w:val="both"/>
                  </w:pPr>
                </w:p>
              </w:tc>
            </w:tr>
            <w:tr w:rsidR="00E7727C" w:rsidTr="001E24E5">
              <w:tc>
                <w:tcPr>
                  <w:tcW w:w="4680" w:type="dxa"/>
                  <w:tcMar>
                    <w:right w:w="360" w:type="dxa"/>
                  </w:tcMar>
                </w:tcPr>
                <w:p w:rsidR="00D00093" w:rsidRDefault="00E8743A" w:rsidP="00FF6870">
                  <w:pPr>
                    <w:jc w:val="both"/>
                  </w:pPr>
                  <w:r w:rsidRPr="00EA6E5C">
                    <w:rPr>
                      <w:highlight w:val="lightGray"/>
                    </w:rPr>
                    <w:lastRenderedPageBreak/>
                    <w:t xml:space="preserve">SECTION 2.  </w:t>
                  </w:r>
                  <w:r w:rsidRPr="00BC679B">
                    <w:rPr>
                      <w:highlight w:val="lightGray"/>
                    </w:rPr>
                    <w:t>(a)  A petition may be filed</w:t>
                  </w:r>
                  <w:r w:rsidRPr="00EA6E5C">
                    <w:rPr>
                      <w:highlight w:val="lightGray"/>
                    </w:rPr>
                    <w:t xml:space="preserve"> under Chapter 68, Code of Criminal Procedu</w:t>
                  </w:r>
                  <w:r w:rsidRPr="00EA6E5C">
                    <w:rPr>
                      <w:highlight w:val="lightGray"/>
                    </w:rPr>
                    <w:t>re, as added by this Act, relating to any offense committed before, on, or after the effective date of this Act.</w:t>
                  </w:r>
                </w:p>
                <w:p w:rsidR="00610368" w:rsidRDefault="00E8743A" w:rsidP="00FF6870">
                  <w:pPr>
                    <w:jc w:val="both"/>
                  </w:pPr>
                  <w:r w:rsidRPr="00AE5E82">
                    <w:rPr>
                      <w:highlight w:val="lightGray"/>
                    </w:rPr>
                    <w:t>(b)  A court is not required to accept a petition filed under Chapter 68, Code of Criminal Procedure, as added by this Act, before January 1, 2</w:t>
                  </w:r>
                  <w:r w:rsidRPr="00AE5E82">
                    <w:rPr>
                      <w:highlight w:val="lightGray"/>
                    </w:rPr>
                    <w:t>018.</w:t>
                  </w:r>
                </w:p>
                <w:p w:rsidR="00610368" w:rsidRDefault="00E8743A" w:rsidP="00FF6870">
                  <w:pPr>
                    <w:jc w:val="both"/>
                  </w:pPr>
                </w:p>
              </w:tc>
              <w:tc>
                <w:tcPr>
                  <w:tcW w:w="4680" w:type="dxa"/>
                  <w:tcMar>
                    <w:left w:w="360" w:type="dxa"/>
                  </w:tcMar>
                </w:tcPr>
                <w:p w:rsidR="00610368" w:rsidRDefault="00E8743A" w:rsidP="00FF6870">
                  <w:pPr>
                    <w:jc w:val="both"/>
                  </w:pPr>
                  <w:r w:rsidRPr="00EA6E5C">
                    <w:rPr>
                      <w:highlight w:val="lightGray"/>
                    </w:rPr>
                    <w:t xml:space="preserve">SECTION 2.  </w:t>
                  </w:r>
                  <w:r w:rsidRPr="00BC679B">
                    <w:rPr>
                      <w:highlight w:val="lightGray"/>
                    </w:rPr>
                    <w:t>The change in law made by this Act applies to a person eligible for a certificate</w:t>
                  </w:r>
                  <w:r w:rsidRPr="00EA6E5C">
                    <w:rPr>
                      <w:highlight w:val="lightGray"/>
                    </w:rPr>
                    <w:t xml:space="preserve"> under Article 68.002, Code of Criminal Procedure, as added by this Act,</w:t>
                  </w:r>
                  <w:r w:rsidRPr="00D00093">
                    <w:t xml:space="preserve"> </w:t>
                  </w:r>
                  <w:r w:rsidRPr="00D00093">
                    <w:rPr>
                      <w:highlight w:val="lightGray"/>
                    </w:rPr>
                    <w:t>regardless of whether the person completed a term of community supervision</w:t>
                  </w:r>
                  <w:r w:rsidRPr="00EA6E5C">
                    <w:rPr>
                      <w:highlight w:val="lightGray"/>
                    </w:rPr>
                    <w:t xml:space="preserve"> before, o</w:t>
                  </w:r>
                  <w:r w:rsidRPr="00EA6E5C">
                    <w:rPr>
                      <w:highlight w:val="lightGray"/>
                    </w:rPr>
                    <w:t>n, or after that date.</w:t>
                  </w:r>
                </w:p>
                <w:p w:rsidR="00610368" w:rsidRDefault="00E8743A" w:rsidP="00FF6870">
                  <w:pPr>
                    <w:jc w:val="both"/>
                  </w:pPr>
                </w:p>
              </w:tc>
            </w:tr>
            <w:tr w:rsidR="00E7727C" w:rsidTr="001E24E5">
              <w:tc>
                <w:tcPr>
                  <w:tcW w:w="4680" w:type="dxa"/>
                  <w:tcMar>
                    <w:right w:w="360" w:type="dxa"/>
                  </w:tcMar>
                </w:tcPr>
                <w:p w:rsidR="00C851F8" w:rsidRDefault="00E8743A" w:rsidP="00FF6870">
                  <w:pPr>
                    <w:jc w:val="both"/>
                  </w:pPr>
                  <w:r>
                    <w:t xml:space="preserve">SECTION 3.  This Act takes effect immediately if it receives a vote of two-thirds of all the members elected to each house, as provided by Section 39, Article III, Texas Constitution.  If this Act does not receive the vote </w:t>
                  </w:r>
                  <w:r>
                    <w:t>necessary for immediate effect, this Act takes effect September 1, 2017.</w:t>
                  </w:r>
                </w:p>
                <w:p w:rsidR="00C851F8" w:rsidRDefault="00E8743A" w:rsidP="00FF6870">
                  <w:pPr>
                    <w:jc w:val="both"/>
                  </w:pPr>
                </w:p>
              </w:tc>
              <w:tc>
                <w:tcPr>
                  <w:tcW w:w="4680" w:type="dxa"/>
                  <w:tcMar>
                    <w:left w:w="360" w:type="dxa"/>
                  </w:tcMar>
                </w:tcPr>
                <w:p w:rsidR="00C851F8" w:rsidRDefault="00E8743A" w:rsidP="00FF6870">
                  <w:pPr>
                    <w:jc w:val="both"/>
                  </w:pPr>
                  <w:r w:rsidRPr="00C851F8">
                    <w:t>SECTION 3. Same as introduced version.</w:t>
                  </w:r>
                </w:p>
                <w:p w:rsidR="00C851F8" w:rsidRDefault="00E8743A" w:rsidP="00FF6870">
                  <w:pPr>
                    <w:jc w:val="both"/>
                  </w:pPr>
                </w:p>
              </w:tc>
            </w:tr>
            <w:tr w:rsidR="00E7727C" w:rsidTr="001E24E5">
              <w:tc>
                <w:tcPr>
                  <w:tcW w:w="4680" w:type="dxa"/>
                  <w:tcMar>
                    <w:right w:w="360" w:type="dxa"/>
                  </w:tcMar>
                </w:tcPr>
                <w:p w:rsidR="00C851F8" w:rsidRDefault="00E8743A" w:rsidP="00FF6870">
                  <w:pPr>
                    <w:jc w:val="both"/>
                  </w:pPr>
                </w:p>
              </w:tc>
              <w:tc>
                <w:tcPr>
                  <w:tcW w:w="4680" w:type="dxa"/>
                  <w:tcMar>
                    <w:left w:w="360" w:type="dxa"/>
                  </w:tcMar>
                </w:tcPr>
                <w:p w:rsidR="00C851F8" w:rsidRDefault="00E8743A" w:rsidP="00FF6870">
                  <w:pPr>
                    <w:jc w:val="both"/>
                  </w:pPr>
                </w:p>
              </w:tc>
            </w:tr>
          </w:tbl>
          <w:p w:rsidR="00610368" w:rsidRDefault="00E8743A" w:rsidP="00FF6870"/>
          <w:p w:rsidR="00610368" w:rsidRPr="009C1E9A" w:rsidRDefault="00E8743A" w:rsidP="00FF6870">
            <w:pPr>
              <w:rPr>
                <w:b/>
                <w:u w:val="single"/>
              </w:rPr>
            </w:pPr>
          </w:p>
        </w:tc>
      </w:tr>
    </w:tbl>
    <w:p w:rsidR="008423E4" w:rsidRPr="00BE0E75" w:rsidRDefault="00E8743A" w:rsidP="008423E4">
      <w:pPr>
        <w:spacing w:line="480" w:lineRule="auto"/>
        <w:jc w:val="both"/>
        <w:rPr>
          <w:rFonts w:ascii="Arial" w:hAnsi="Arial"/>
          <w:sz w:val="16"/>
          <w:szCs w:val="16"/>
        </w:rPr>
      </w:pPr>
    </w:p>
    <w:p w:rsidR="004108C3" w:rsidRPr="008423E4" w:rsidRDefault="00E8743A"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43A">
      <w:r>
        <w:separator/>
      </w:r>
    </w:p>
  </w:endnote>
  <w:endnote w:type="continuationSeparator" w:id="0">
    <w:p w:rsidR="00000000" w:rsidRDefault="00E8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7727C" w:rsidTr="009C1E9A">
      <w:trPr>
        <w:cantSplit/>
      </w:trPr>
      <w:tc>
        <w:tcPr>
          <w:tcW w:w="0" w:type="pct"/>
        </w:tcPr>
        <w:p w:rsidR="00137D90" w:rsidRDefault="00E8743A" w:rsidP="009C1E9A">
          <w:pPr>
            <w:pStyle w:val="Footer"/>
            <w:tabs>
              <w:tab w:val="clear" w:pos="8640"/>
              <w:tab w:val="right" w:pos="9360"/>
            </w:tabs>
          </w:pPr>
        </w:p>
      </w:tc>
      <w:tc>
        <w:tcPr>
          <w:tcW w:w="2395" w:type="pct"/>
        </w:tcPr>
        <w:p w:rsidR="00137D90" w:rsidRDefault="00E8743A" w:rsidP="009C1E9A">
          <w:pPr>
            <w:pStyle w:val="Footer"/>
            <w:tabs>
              <w:tab w:val="clear" w:pos="8640"/>
              <w:tab w:val="right" w:pos="9360"/>
            </w:tabs>
          </w:pPr>
        </w:p>
        <w:p w:rsidR="001A4310" w:rsidRDefault="00E8743A" w:rsidP="009C1E9A">
          <w:pPr>
            <w:pStyle w:val="Footer"/>
            <w:tabs>
              <w:tab w:val="clear" w:pos="8640"/>
              <w:tab w:val="right" w:pos="9360"/>
            </w:tabs>
          </w:pPr>
        </w:p>
        <w:p w:rsidR="00137D90" w:rsidRDefault="00E8743A" w:rsidP="009C1E9A">
          <w:pPr>
            <w:pStyle w:val="Footer"/>
            <w:tabs>
              <w:tab w:val="clear" w:pos="8640"/>
              <w:tab w:val="right" w:pos="9360"/>
            </w:tabs>
          </w:pPr>
        </w:p>
      </w:tc>
      <w:tc>
        <w:tcPr>
          <w:tcW w:w="2453" w:type="pct"/>
        </w:tcPr>
        <w:p w:rsidR="00137D90" w:rsidRDefault="00E8743A" w:rsidP="009C1E9A">
          <w:pPr>
            <w:pStyle w:val="Footer"/>
            <w:tabs>
              <w:tab w:val="clear" w:pos="8640"/>
              <w:tab w:val="right" w:pos="9360"/>
            </w:tabs>
            <w:jc w:val="right"/>
          </w:pPr>
        </w:p>
      </w:tc>
    </w:tr>
    <w:tr w:rsidR="00E7727C" w:rsidTr="009C1E9A">
      <w:trPr>
        <w:cantSplit/>
      </w:trPr>
      <w:tc>
        <w:tcPr>
          <w:tcW w:w="0" w:type="pct"/>
        </w:tcPr>
        <w:p w:rsidR="00EC379B" w:rsidRDefault="00E8743A" w:rsidP="009C1E9A">
          <w:pPr>
            <w:pStyle w:val="Footer"/>
            <w:tabs>
              <w:tab w:val="clear" w:pos="8640"/>
              <w:tab w:val="right" w:pos="9360"/>
            </w:tabs>
          </w:pPr>
        </w:p>
      </w:tc>
      <w:tc>
        <w:tcPr>
          <w:tcW w:w="2395" w:type="pct"/>
        </w:tcPr>
        <w:p w:rsidR="00EC379B" w:rsidRPr="009C1E9A" w:rsidRDefault="00E8743A" w:rsidP="009C1E9A">
          <w:pPr>
            <w:pStyle w:val="Footer"/>
            <w:tabs>
              <w:tab w:val="clear" w:pos="8640"/>
              <w:tab w:val="right" w:pos="9360"/>
            </w:tabs>
            <w:rPr>
              <w:rFonts w:ascii="Shruti" w:hAnsi="Shruti"/>
              <w:sz w:val="22"/>
            </w:rPr>
          </w:pPr>
          <w:r>
            <w:rPr>
              <w:rFonts w:ascii="Shruti" w:hAnsi="Shruti"/>
              <w:sz w:val="22"/>
            </w:rPr>
            <w:t>85R 20453</w:t>
          </w:r>
        </w:p>
      </w:tc>
      <w:tc>
        <w:tcPr>
          <w:tcW w:w="2453" w:type="pct"/>
        </w:tcPr>
        <w:p w:rsidR="00EC379B" w:rsidRDefault="00E8743A" w:rsidP="009C1E9A">
          <w:pPr>
            <w:pStyle w:val="Footer"/>
            <w:tabs>
              <w:tab w:val="clear" w:pos="8640"/>
              <w:tab w:val="right" w:pos="9360"/>
            </w:tabs>
            <w:jc w:val="right"/>
          </w:pPr>
          <w:r>
            <w:fldChar w:fldCharType="begin"/>
          </w:r>
          <w:r>
            <w:instrText xml:space="preserve"> DOCPROPERTY  OTID  \* MERGEFORMAT </w:instrText>
          </w:r>
          <w:r>
            <w:fldChar w:fldCharType="separate"/>
          </w:r>
          <w:r>
            <w:t>17.90.1022</w:t>
          </w:r>
          <w:r>
            <w:fldChar w:fldCharType="end"/>
          </w:r>
        </w:p>
      </w:tc>
    </w:tr>
    <w:tr w:rsidR="00E7727C" w:rsidTr="009C1E9A">
      <w:trPr>
        <w:cantSplit/>
      </w:trPr>
      <w:tc>
        <w:tcPr>
          <w:tcW w:w="0" w:type="pct"/>
        </w:tcPr>
        <w:p w:rsidR="00EC379B" w:rsidRDefault="00E8743A" w:rsidP="009C1E9A">
          <w:pPr>
            <w:pStyle w:val="Footer"/>
            <w:tabs>
              <w:tab w:val="clear" w:pos="4320"/>
              <w:tab w:val="clear" w:pos="8640"/>
              <w:tab w:val="left" w:pos="2865"/>
            </w:tabs>
          </w:pPr>
        </w:p>
      </w:tc>
      <w:tc>
        <w:tcPr>
          <w:tcW w:w="2395" w:type="pct"/>
        </w:tcPr>
        <w:p w:rsidR="00EC379B" w:rsidRPr="009C1E9A" w:rsidRDefault="00E8743A" w:rsidP="009C1E9A">
          <w:pPr>
            <w:pStyle w:val="Footer"/>
            <w:tabs>
              <w:tab w:val="clear" w:pos="4320"/>
              <w:tab w:val="clear" w:pos="8640"/>
              <w:tab w:val="left" w:pos="2865"/>
            </w:tabs>
            <w:rPr>
              <w:rFonts w:ascii="Shruti" w:hAnsi="Shruti"/>
              <w:sz w:val="22"/>
            </w:rPr>
          </w:pPr>
          <w:r>
            <w:rPr>
              <w:rFonts w:ascii="Shruti" w:hAnsi="Shruti"/>
              <w:sz w:val="22"/>
            </w:rPr>
            <w:t>Substitute Document Number: 85R 19372</w:t>
          </w:r>
        </w:p>
      </w:tc>
      <w:tc>
        <w:tcPr>
          <w:tcW w:w="2453" w:type="pct"/>
        </w:tcPr>
        <w:p w:rsidR="00EC379B" w:rsidRDefault="00E8743A" w:rsidP="006D504F">
          <w:pPr>
            <w:pStyle w:val="Footer"/>
            <w:rPr>
              <w:rStyle w:val="PageNumber"/>
            </w:rPr>
          </w:pPr>
        </w:p>
        <w:p w:rsidR="00EC379B" w:rsidRDefault="00E8743A" w:rsidP="009C1E9A">
          <w:pPr>
            <w:pStyle w:val="Footer"/>
            <w:tabs>
              <w:tab w:val="clear" w:pos="8640"/>
              <w:tab w:val="right" w:pos="9360"/>
            </w:tabs>
            <w:jc w:val="right"/>
          </w:pPr>
        </w:p>
      </w:tc>
    </w:tr>
    <w:tr w:rsidR="00E7727C" w:rsidTr="009C1E9A">
      <w:trPr>
        <w:cantSplit/>
        <w:trHeight w:val="323"/>
      </w:trPr>
      <w:tc>
        <w:tcPr>
          <w:tcW w:w="0" w:type="pct"/>
          <w:gridSpan w:val="3"/>
        </w:tcPr>
        <w:p w:rsidR="00EC379B" w:rsidRDefault="00E8743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E8743A" w:rsidP="009C1E9A">
          <w:pPr>
            <w:pStyle w:val="Footer"/>
            <w:tabs>
              <w:tab w:val="clear" w:pos="8640"/>
              <w:tab w:val="right" w:pos="9360"/>
            </w:tabs>
            <w:jc w:val="center"/>
          </w:pPr>
        </w:p>
      </w:tc>
    </w:tr>
  </w:tbl>
  <w:p w:rsidR="00EC379B" w:rsidRPr="00FF6F72" w:rsidRDefault="00E8743A"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43A">
      <w:r>
        <w:separator/>
      </w:r>
    </w:p>
  </w:footnote>
  <w:footnote w:type="continuationSeparator" w:id="0">
    <w:p w:rsidR="00000000" w:rsidRDefault="00E87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7C"/>
    <w:rsid w:val="00E7727C"/>
    <w:rsid w:val="00E8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117913"/>
    <w:rPr>
      <w:sz w:val="16"/>
      <w:szCs w:val="16"/>
    </w:rPr>
  </w:style>
  <w:style w:type="paragraph" w:styleId="CommentText">
    <w:name w:val="annotation text"/>
    <w:basedOn w:val="Normal"/>
    <w:link w:val="CommentTextChar"/>
    <w:rsid w:val="00117913"/>
    <w:rPr>
      <w:sz w:val="20"/>
      <w:szCs w:val="20"/>
    </w:rPr>
  </w:style>
  <w:style w:type="character" w:customStyle="1" w:styleId="CommentTextChar">
    <w:name w:val="Comment Text Char"/>
    <w:basedOn w:val="DefaultParagraphFont"/>
    <w:link w:val="CommentText"/>
    <w:rsid w:val="00117913"/>
  </w:style>
  <w:style w:type="paragraph" w:styleId="CommentSubject">
    <w:name w:val="annotation subject"/>
    <w:basedOn w:val="CommentText"/>
    <w:next w:val="CommentText"/>
    <w:link w:val="CommentSubjectChar"/>
    <w:rsid w:val="00D82453"/>
    <w:rPr>
      <w:b/>
      <w:bCs/>
    </w:rPr>
  </w:style>
  <w:style w:type="character" w:customStyle="1" w:styleId="CommentSubjectChar">
    <w:name w:val="Comment Subject Char"/>
    <w:basedOn w:val="CommentTextChar"/>
    <w:link w:val="CommentSubject"/>
    <w:rsid w:val="00D82453"/>
    <w:rPr>
      <w:b/>
      <w:bCs/>
    </w:rPr>
  </w:style>
  <w:style w:type="character" w:styleId="Hyperlink">
    <w:name w:val="Hyperlink"/>
    <w:basedOn w:val="DefaultParagraphFont"/>
    <w:rsid w:val="00654AEE"/>
    <w:rPr>
      <w:color w:val="0000FF" w:themeColor="hyperlink"/>
      <w:u w:val="single"/>
    </w:rPr>
  </w:style>
  <w:style w:type="character" w:styleId="FollowedHyperlink">
    <w:name w:val="FollowedHyperlink"/>
    <w:basedOn w:val="DefaultParagraphFont"/>
    <w:rsid w:val="00F324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117913"/>
    <w:rPr>
      <w:sz w:val="16"/>
      <w:szCs w:val="16"/>
    </w:rPr>
  </w:style>
  <w:style w:type="paragraph" w:styleId="CommentText">
    <w:name w:val="annotation text"/>
    <w:basedOn w:val="Normal"/>
    <w:link w:val="CommentTextChar"/>
    <w:rsid w:val="00117913"/>
    <w:rPr>
      <w:sz w:val="20"/>
      <w:szCs w:val="20"/>
    </w:rPr>
  </w:style>
  <w:style w:type="character" w:customStyle="1" w:styleId="CommentTextChar">
    <w:name w:val="Comment Text Char"/>
    <w:basedOn w:val="DefaultParagraphFont"/>
    <w:link w:val="CommentText"/>
    <w:rsid w:val="00117913"/>
  </w:style>
  <w:style w:type="paragraph" w:styleId="CommentSubject">
    <w:name w:val="annotation subject"/>
    <w:basedOn w:val="CommentText"/>
    <w:next w:val="CommentText"/>
    <w:link w:val="CommentSubjectChar"/>
    <w:rsid w:val="00D82453"/>
    <w:rPr>
      <w:b/>
      <w:bCs/>
    </w:rPr>
  </w:style>
  <w:style w:type="character" w:customStyle="1" w:styleId="CommentSubjectChar">
    <w:name w:val="Comment Subject Char"/>
    <w:basedOn w:val="CommentTextChar"/>
    <w:link w:val="CommentSubject"/>
    <w:rsid w:val="00D82453"/>
    <w:rPr>
      <w:b/>
      <w:bCs/>
    </w:rPr>
  </w:style>
  <w:style w:type="character" w:styleId="Hyperlink">
    <w:name w:val="Hyperlink"/>
    <w:basedOn w:val="DefaultParagraphFont"/>
    <w:rsid w:val="00654AEE"/>
    <w:rPr>
      <w:color w:val="0000FF" w:themeColor="hyperlink"/>
      <w:u w:val="single"/>
    </w:rPr>
  </w:style>
  <w:style w:type="character" w:styleId="FollowedHyperlink">
    <w:name w:val="FollowedHyperlink"/>
    <w:basedOn w:val="DefaultParagraphFont"/>
    <w:rsid w:val="00F32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10485</Characters>
  <Application>Microsoft Office Word</Application>
  <DocSecurity>4</DocSecurity>
  <Lines>422</Lines>
  <Paragraphs>70</Paragraphs>
  <ScaleCrop>false</ScaleCrop>
  <HeadingPairs>
    <vt:vector size="2" baseType="variant">
      <vt:variant>
        <vt:lpstr>Title</vt:lpstr>
      </vt:variant>
      <vt:variant>
        <vt:i4>1</vt:i4>
      </vt:variant>
    </vt:vector>
  </HeadingPairs>
  <TitlesOfParts>
    <vt:vector size="1" baseType="lpstr">
      <vt:lpstr>BA - HB01426 (Committee Report (Substituted))</vt:lpstr>
    </vt:vector>
  </TitlesOfParts>
  <Company>State of Texas</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20453</dc:subject>
  <dc:creator>State of Texas</dc:creator>
  <dc:description>HB 1426 by Allen-(H)Corrections (Substitute Document Number: 85R 19372)</dc:description>
  <cp:lastModifiedBy>Brianna Weis</cp:lastModifiedBy>
  <cp:revision>2</cp:revision>
  <cp:lastPrinted>2017-04-01T15:49:00Z</cp:lastPrinted>
  <dcterms:created xsi:type="dcterms:W3CDTF">2017-04-04T21:40:00Z</dcterms:created>
  <dcterms:modified xsi:type="dcterms:W3CDTF">2017-04-04T21:40:00Z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17.90.1022</vt:lpwstr>
  </property>
</Properties>
</file>