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163" w:rsidRDefault="00F6316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F05AC6466DD491FB88F4C0A06348CC0"/>
          </w:placeholder>
        </w:sdtPr>
        <w:sdtContent>
          <w:r w:rsidRPr="005C2A78">
            <w:rPr>
              <w:rFonts w:cs="Times New Roman"/>
              <w:b/>
              <w:szCs w:val="24"/>
              <w:u w:val="single"/>
            </w:rPr>
            <w:t>BILL ANALYSIS</w:t>
          </w:r>
        </w:sdtContent>
      </w:sdt>
    </w:p>
    <w:p w:rsidR="00F63163" w:rsidRPr="00585C31" w:rsidRDefault="00F63163" w:rsidP="000F1DF9">
      <w:pPr>
        <w:spacing w:after="0" w:line="240" w:lineRule="auto"/>
        <w:rPr>
          <w:rFonts w:cs="Times New Roman"/>
          <w:szCs w:val="24"/>
        </w:rPr>
      </w:pPr>
    </w:p>
    <w:p w:rsidR="00F63163" w:rsidRPr="00585C31" w:rsidRDefault="00F6316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63163" w:rsidTr="000F1DF9">
        <w:tc>
          <w:tcPr>
            <w:tcW w:w="2718" w:type="dxa"/>
          </w:tcPr>
          <w:p w:rsidR="00F63163" w:rsidRPr="005C2A78" w:rsidRDefault="00F63163" w:rsidP="006D756B">
            <w:pPr>
              <w:rPr>
                <w:rFonts w:cs="Times New Roman"/>
                <w:szCs w:val="24"/>
              </w:rPr>
            </w:pPr>
            <w:sdt>
              <w:sdtPr>
                <w:rPr>
                  <w:rFonts w:cs="Times New Roman"/>
                  <w:szCs w:val="24"/>
                </w:rPr>
                <w:alias w:val="Agency Title"/>
                <w:tag w:val="AgencyTitleContentControl"/>
                <w:id w:val="1920747753"/>
                <w:lock w:val="sdtContentLocked"/>
                <w:placeholder>
                  <w:docPart w:val="60190161FB854AA3A8169ECB8EFA740C"/>
                </w:placeholder>
              </w:sdtPr>
              <w:sdtEndPr>
                <w:rPr>
                  <w:rFonts w:cstheme="minorBidi"/>
                  <w:szCs w:val="22"/>
                </w:rPr>
              </w:sdtEndPr>
              <w:sdtContent>
                <w:r>
                  <w:rPr>
                    <w:rFonts w:cs="Times New Roman"/>
                    <w:szCs w:val="24"/>
                  </w:rPr>
                  <w:t>Senate Research Center</w:t>
                </w:r>
              </w:sdtContent>
            </w:sdt>
          </w:p>
        </w:tc>
        <w:tc>
          <w:tcPr>
            <w:tcW w:w="6858" w:type="dxa"/>
          </w:tcPr>
          <w:p w:rsidR="00F63163" w:rsidRPr="00FF6471" w:rsidRDefault="00F63163" w:rsidP="000F1DF9">
            <w:pPr>
              <w:jc w:val="right"/>
              <w:rPr>
                <w:rFonts w:cs="Times New Roman"/>
                <w:szCs w:val="24"/>
              </w:rPr>
            </w:pPr>
            <w:sdt>
              <w:sdtPr>
                <w:rPr>
                  <w:rFonts w:cs="Times New Roman"/>
                  <w:szCs w:val="24"/>
                </w:rPr>
                <w:alias w:val="Bill Number"/>
                <w:tag w:val="BillNumberOne"/>
                <w:id w:val="-410784069"/>
                <w:lock w:val="sdtContentLocked"/>
                <w:placeholder>
                  <w:docPart w:val="62B25F3B72D344D19249A8ECCB913679"/>
                </w:placeholder>
              </w:sdtPr>
              <w:sdtContent>
                <w:r>
                  <w:rPr>
                    <w:rFonts w:cs="Times New Roman"/>
                    <w:szCs w:val="24"/>
                  </w:rPr>
                  <w:t>S.B. 2014</w:t>
                </w:r>
              </w:sdtContent>
            </w:sdt>
          </w:p>
        </w:tc>
      </w:tr>
      <w:tr w:rsidR="00F63163" w:rsidTr="000F1DF9">
        <w:sdt>
          <w:sdtPr>
            <w:rPr>
              <w:rFonts w:cs="Times New Roman"/>
              <w:szCs w:val="24"/>
            </w:rPr>
            <w:alias w:val="TLCNumber"/>
            <w:tag w:val="TLCNumber"/>
            <w:id w:val="-542600604"/>
            <w:lock w:val="sdtLocked"/>
            <w:placeholder>
              <w:docPart w:val="0F617BF9DDA34FD1B240FF4BCE266ABA"/>
            </w:placeholder>
          </w:sdtPr>
          <w:sdtContent>
            <w:tc>
              <w:tcPr>
                <w:tcW w:w="2718" w:type="dxa"/>
              </w:tcPr>
              <w:p w:rsidR="00F63163" w:rsidRPr="000F1DF9" w:rsidRDefault="00F63163" w:rsidP="00C65088">
                <w:pPr>
                  <w:rPr>
                    <w:rFonts w:cs="Times New Roman"/>
                    <w:szCs w:val="24"/>
                  </w:rPr>
                </w:pPr>
                <w:r>
                  <w:rPr>
                    <w:rFonts w:cs="Times New Roman"/>
                    <w:szCs w:val="24"/>
                  </w:rPr>
                  <w:t>85R12112 DMS-F</w:t>
                </w:r>
              </w:p>
            </w:tc>
          </w:sdtContent>
        </w:sdt>
        <w:tc>
          <w:tcPr>
            <w:tcW w:w="6858" w:type="dxa"/>
          </w:tcPr>
          <w:p w:rsidR="00F63163" w:rsidRPr="005C2A78" w:rsidRDefault="00F63163" w:rsidP="006D756B">
            <w:pPr>
              <w:jc w:val="right"/>
              <w:rPr>
                <w:rFonts w:cs="Times New Roman"/>
                <w:szCs w:val="24"/>
              </w:rPr>
            </w:pPr>
            <w:sdt>
              <w:sdtPr>
                <w:rPr>
                  <w:rFonts w:cs="Times New Roman"/>
                  <w:szCs w:val="24"/>
                </w:rPr>
                <w:alias w:val="Author Label"/>
                <w:tag w:val="By"/>
                <w:id w:val="72399597"/>
                <w:lock w:val="sdtLocked"/>
                <w:placeholder>
                  <w:docPart w:val="3AD85ADDDF8D4BE99A85B64768A1C98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5D1DB4DF6E44016988371A702D5FD62"/>
                </w:placeholder>
              </w:sdtPr>
              <w:sdtContent>
                <w:r>
                  <w:rPr>
                    <w:rFonts w:cs="Times New Roman"/>
                    <w:szCs w:val="24"/>
                  </w:rPr>
                  <w:t>Creighton</w:t>
                </w:r>
              </w:sdtContent>
            </w:sdt>
            <w:sdt>
              <w:sdtPr>
                <w:rPr>
                  <w:rFonts w:cs="Times New Roman"/>
                  <w:szCs w:val="24"/>
                </w:rPr>
                <w:alias w:val="Sponsor"/>
                <w:tag w:val="Sponsor"/>
                <w:id w:val="-2039656131"/>
                <w:lock w:val="sdtContentLocked"/>
                <w:placeholder>
                  <w:docPart w:val="5176E65EC0EB4E99A117CC4469F84C4C"/>
                </w:placeholder>
                <w:showingPlcHdr/>
              </w:sdtPr>
              <w:sdtContent/>
            </w:sdt>
          </w:p>
        </w:tc>
      </w:tr>
      <w:tr w:rsidR="00F63163" w:rsidTr="000F1DF9">
        <w:tc>
          <w:tcPr>
            <w:tcW w:w="2718" w:type="dxa"/>
          </w:tcPr>
          <w:p w:rsidR="00F63163" w:rsidRPr="00BC7495" w:rsidRDefault="00F63163" w:rsidP="000F1DF9">
            <w:pPr>
              <w:rPr>
                <w:rFonts w:cs="Times New Roman"/>
                <w:szCs w:val="24"/>
              </w:rPr>
            </w:pPr>
          </w:p>
        </w:tc>
        <w:sdt>
          <w:sdtPr>
            <w:rPr>
              <w:rFonts w:cs="Times New Roman"/>
              <w:szCs w:val="24"/>
            </w:rPr>
            <w:alias w:val="Committee"/>
            <w:tag w:val="Committee"/>
            <w:id w:val="1914272295"/>
            <w:lock w:val="sdtContentLocked"/>
            <w:placeholder>
              <w:docPart w:val="20B61B815A0F4C0E9112B6112DCC80BB"/>
            </w:placeholder>
          </w:sdtPr>
          <w:sdtContent>
            <w:tc>
              <w:tcPr>
                <w:tcW w:w="6858" w:type="dxa"/>
              </w:tcPr>
              <w:p w:rsidR="00F63163" w:rsidRPr="00FF6471" w:rsidRDefault="00F63163" w:rsidP="000F1DF9">
                <w:pPr>
                  <w:jc w:val="right"/>
                  <w:rPr>
                    <w:rFonts w:cs="Times New Roman"/>
                    <w:szCs w:val="24"/>
                  </w:rPr>
                </w:pPr>
                <w:r>
                  <w:rPr>
                    <w:rFonts w:cs="Times New Roman"/>
                    <w:szCs w:val="24"/>
                  </w:rPr>
                  <w:t>Intergovernmental Relations</w:t>
                </w:r>
              </w:p>
            </w:tc>
          </w:sdtContent>
        </w:sdt>
      </w:tr>
      <w:tr w:rsidR="00F63163" w:rsidTr="000F1DF9">
        <w:tc>
          <w:tcPr>
            <w:tcW w:w="2718" w:type="dxa"/>
          </w:tcPr>
          <w:p w:rsidR="00F63163" w:rsidRPr="00BC7495" w:rsidRDefault="00F63163" w:rsidP="000F1DF9">
            <w:pPr>
              <w:rPr>
                <w:rFonts w:cs="Times New Roman"/>
                <w:szCs w:val="24"/>
              </w:rPr>
            </w:pPr>
          </w:p>
        </w:tc>
        <w:sdt>
          <w:sdtPr>
            <w:rPr>
              <w:rFonts w:cs="Times New Roman"/>
              <w:szCs w:val="24"/>
            </w:rPr>
            <w:alias w:val="Date"/>
            <w:tag w:val="DateContentControl"/>
            <w:id w:val="1178081906"/>
            <w:lock w:val="sdtLocked"/>
            <w:placeholder>
              <w:docPart w:val="943846FC15874194B0330924F1B42EBE"/>
            </w:placeholder>
            <w:date w:fullDate="2017-04-25T00:00:00Z">
              <w:dateFormat w:val="M/d/yyyy"/>
              <w:lid w:val="en-US"/>
              <w:storeMappedDataAs w:val="dateTime"/>
              <w:calendar w:val="gregorian"/>
            </w:date>
          </w:sdtPr>
          <w:sdtContent>
            <w:tc>
              <w:tcPr>
                <w:tcW w:w="6858" w:type="dxa"/>
              </w:tcPr>
              <w:p w:rsidR="00F63163" w:rsidRPr="00FF6471" w:rsidRDefault="00F63163" w:rsidP="00861618">
                <w:pPr>
                  <w:jc w:val="right"/>
                  <w:rPr>
                    <w:rFonts w:cs="Times New Roman"/>
                    <w:szCs w:val="24"/>
                  </w:rPr>
                </w:pPr>
                <w:r>
                  <w:rPr>
                    <w:rFonts w:cs="Times New Roman"/>
                    <w:szCs w:val="24"/>
                  </w:rPr>
                  <w:t>4/25/2017</w:t>
                </w:r>
              </w:p>
            </w:tc>
          </w:sdtContent>
        </w:sdt>
      </w:tr>
      <w:tr w:rsidR="00F63163" w:rsidTr="000F1DF9">
        <w:tc>
          <w:tcPr>
            <w:tcW w:w="2718" w:type="dxa"/>
          </w:tcPr>
          <w:p w:rsidR="00F63163" w:rsidRPr="00BC7495" w:rsidRDefault="00F63163" w:rsidP="000F1DF9">
            <w:pPr>
              <w:rPr>
                <w:rFonts w:cs="Times New Roman"/>
                <w:szCs w:val="24"/>
              </w:rPr>
            </w:pPr>
          </w:p>
        </w:tc>
        <w:sdt>
          <w:sdtPr>
            <w:rPr>
              <w:rFonts w:cs="Times New Roman"/>
              <w:szCs w:val="24"/>
            </w:rPr>
            <w:alias w:val="BA Version"/>
            <w:tag w:val="BAVersion"/>
            <w:id w:val="-1685590809"/>
            <w:lock w:val="sdtContentLocked"/>
            <w:placeholder>
              <w:docPart w:val="97E47AF0DECD49EB8475D7EF82C65F19"/>
            </w:placeholder>
          </w:sdtPr>
          <w:sdtContent>
            <w:tc>
              <w:tcPr>
                <w:tcW w:w="6858" w:type="dxa"/>
              </w:tcPr>
              <w:p w:rsidR="00F63163" w:rsidRPr="00FF6471" w:rsidRDefault="00F63163" w:rsidP="000F1DF9">
                <w:pPr>
                  <w:jc w:val="right"/>
                  <w:rPr>
                    <w:rFonts w:cs="Times New Roman"/>
                    <w:szCs w:val="24"/>
                  </w:rPr>
                </w:pPr>
                <w:r>
                  <w:rPr>
                    <w:rFonts w:cs="Times New Roman"/>
                    <w:szCs w:val="24"/>
                  </w:rPr>
                  <w:t>As Filed</w:t>
                </w:r>
              </w:p>
            </w:tc>
          </w:sdtContent>
        </w:sdt>
      </w:tr>
    </w:tbl>
    <w:p w:rsidR="00F63163" w:rsidRPr="00FF6471" w:rsidRDefault="00F63163" w:rsidP="000F1DF9">
      <w:pPr>
        <w:spacing w:after="0" w:line="240" w:lineRule="auto"/>
        <w:rPr>
          <w:rFonts w:cs="Times New Roman"/>
          <w:szCs w:val="24"/>
        </w:rPr>
      </w:pPr>
    </w:p>
    <w:p w:rsidR="00F63163" w:rsidRPr="00FF6471" w:rsidRDefault="00F63163" w:rsidP="000F1DF9">
      <w:pPr>
        <w:spacing w:after="0" w:line="240" w:lineRule="auto"/>
        <w:rPr>
          <w:rFonts w:cs="Times New Roman"/>
          <w:szCs w:val="24"/>
        </w:rPr>
      </w:pPr>
    </w:p>
    <w:p w:rsidR="00F63163" w:rsidRPr="00FF6471" w:rsidRDefault="00F6316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0E5FD1CDF824011A8789DE1EB1234A5"/>
        </w:placeholder>
      </w:sdtPr>
      <w:sdtContent>
        <w:p w:rsidR="00F63163" w:rsidRDefault="00F6316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F388B20E35040698E9F017F6A7D410A"/>
        </w:placeholder>
      </w:sdtPr>
      <w:sdtContent>
        <w:p w:rsidR="00F63163" w:rsidRDefault="00F63163" w:rsidP="00861618">
          <w:pPr>
            <w:pStyle w:val="NormalWeb"/>
            <w:spacing w:before="0" w:beforeAutospacing="0" w:after="0" w:afterAutospacing="0"/>
            <w:jc w:val="both"/>
            <w:divId w:val="1293174325"/>
            <w:rPr>
              <w:rFonts w:eastAsia="Times New Roman"/>
              <w:bCs/>
            </w:rPr>
          </w:pPr>
        </w:p>
        <w:p w:rsidR="00F63163" w:rsidRDefault="00F63163" w:rsidP="00861618">
          <w:pPr>
            <w:pStyle w:val="NormalWeb"/>
            <w:spacing w:before="0" w:beforeAutospacing="0" w:after="0" w:afterAutospacing="0"/>
            <w:jc w:val="both"/>
            <w:divId w:val="1293174325"/>
            <w:rPr>
              <w:color w:val="000000"/>
            </w:rPr>
          </w:pPr>
          <w:r w:rsidRPr="00861618">
            <w:rPr>
              <w:color w:val="000000"/>
            </w:rPr>
            <w:t>Under current law, the Texas Commission on Environmental Quality may create a district having fewer acres than contained in the city</w:t>
          </w:r>
          <w:r>
            <w:rPr>
              <w:color w:val="000000"/>
            </w:rPr>
            <w:t>'</w:t>
          </w:r>
          <w:r w:rsidRPr="00861618">
            <w:rPr>
              <w:color w:val="000000"/>
            </w:rPr>
            <w:t xml:space="preserve">s consent. The first section of </w:t>
          </w:r>
          <w:r>
            <w:rPr>
              <w:color w:val="000000"/>
            </w:rPr>
            <w:t>S.B.</w:t>
          </w:r>
          <w:r w:rsidRPr="00861618">
            <w:rPr>
              <w:color w:val="000000"/>
            </w:rPr>
            <w:t xml:space="preserve"> 2014 makes the same provision applicable to districts created through the legislature.</w:t>
          </w:r>
        </w:p>
        <w:p w:rsidR="00F63163" w:rsidRPr="00861618" w:rsidRDefault="00F63163" w:rsidP="00861618">
          <w:pPr>
            <w:pStyle w:val="NormalWeb"/>
            <w:spacing w:before="0" w:beforeAutospacing="0" w:after="0" w:afterAutospacing="0"/>
            <w:jc w:val="both"/>
            <w:divId w:val="1293174325"/>
            <w:rPr>
              <w:color w:val="000000"/>
            </w:rPr>
          </w:pPr>
        </w:p>
        <w:p w:rsidR="00F63163" w:rsidRPr="00861618" w:rsidRDefault="00F63163" w:rsidP="00861618">
          <w:pPr>
            <w:pStyle w:val="NormalWeb"/>
            <w:spacing w:before="0" w:beforeAutospacing="0" w:after="0" w:afterAutospacing="0"/>
            <w:jc w:val="both"/>
            <w:divId w:val="1293174325"/>
            <w:rPr>
              <w:color w:val="000000"/>
            </w:rPr>
          </w:pPr>
          <w:r w:rsidRPr="00861618">
            <w:rPr>
              <w:color w:val="000000"/>
            </w:rPr>
            <w:t xml:space="preserve">Additionally, an allocation agreement currently applies to a district that is created outside the boundaries of the city and is subsequently annexed into the city. </w:t>
          </w:r>
          <w:r>
            <w:rPr>
              <w:color w:val="000000"/>
            </w:rPr>
            <w:t>S.B.</w:t>
          </w:r>
          <w:r w:rsidRPr="00861618">
            <w:rPr>
              <w:color w:val="000000"/>
            </w:rPr>
            <w:t xml:space="preserve"> 2014 provides that a district is located outside the boundaries of the city if it is located outside the corporate limits of the city at the time of its confirmation election.</w:t>
          </w:r>
        </w:p>
        <w:p w:rsidR="00F63163" w:rsidRPr="00D70925" w:rsidRDefault="00F63163" w:rsidP="00861618">
          <w:pPr>
            <w:spacing w:after="0" w:line="240" w:lineRule="auto"/>
            <w:jc w:val="both"/>
            <w:rPr>
              <w:rFonts w:eastAsia="Times New Roman" w:cs="Times New Roman"/>
              <w:bCs/>
              <w:szCs w:val="24"/>
            </w:rPr>
          </w:pPr>
        </w:p>
      </w:sdtContent>
    </w:sdt>
    <w:p w:rsidR="00F63163" w:rsidRDefault="00F63163" w:rsidP="000F1DF9">
      <w:pPr>
        <w:spacing w:after="0" w:line="240" w:lineRule="auto"/>
        <w:jc w:val="both"/>
        <w:rPr>
          <w:rFonts w:cs="Times New Roman"/>
          <w:szCs w:val="24"/>
        </w:rPr>
      </w:pPr>
      <w:bookmarkStart w:id="0" w:name="EnrolledProposed"/>
      <w:bookmarkEnd w:id="0"/>
      <w:r>
        <w:rPr>
          <w:rFonts w:cs="Times New Roman"/>
          <w:szCs w:val="24"/>
        </w:rPr>
        <w:t xml:space="preserve">As proposed, S.B. 2014 </w:t>
      </w:r>
      <w:bookmarkStart w:id="1" w:name="AmendsCurrentLaw"/>
      <w:bookmarkEnd w:id="1"/>
      <w:r>
        <w:rPr>
          <w:rFonts w:cs="Times New Roman"/>
          <w:szCs w:val="24"/>
        </w:rPr>
        <w:t>amends current law relating to consent of municipalities in the creation of municipal utility districts.</w:t>
      </w:r>
    </w:p>
    <w:p w:rsidR="00F63163" w:rsidRDefault="00F63163" w:rsidP="000F1DF9">
      <w:pPr>
        <w:spacing w:after="0" w:line="240" w:lineRule="auto"/>
        <w:jc w:val="both"/>
        <w:rPr>
          <w:rFonts w:cs="Times New Roman"/>
          <w:szCs w:val="24"/>
        </w:rPr>
      </w:pPr>
    </w:p>
    <w:p w:rsidR="00F63163" w:rsidRDefault="00F63163" w:rsidP="000F1DF9">
      <w:pPr>
        <w:spacing w:after="0" w:line="240" w:lineRule="auto"/>
        <w:jc w:val="both"/>
        <w:rPr>
          <w:rFonts w:eastAsia="Times New Roman" w:cs="Times New Roman"/>
          <w:b/>
          <w:szCs w:val="24"/>
          <w:u w:val="single"/>
        </w:rPr>
      </w:pPr>
      <w:r>
        <w:rPr>
          <w:rFonts w:cs="Times New Roman"/>
          <w:szCs w:val="24"/>
        </w:rPr>
        <w:t>[</w:t>
      </w:r>
      <w:r w:rsidRPr="008919C3">
        <w:rPr>
          <w:rFonts w:cs="Times New Roman"/>
          <w:b/>
          <w:szCs w:val="24"/>
        </w:rPr>
        <w:t>Note:</w:t>
      </w:r>
      <w:r>
        <w:rPr>
          <w:rFonts w:cs="Times New Roman"/>
          <w:szCs w:val="24"/>
        </w:rPr>
        <w:t xml:space="preserve"> While the statutory reference in this bill is to the Texas Natural Resource Conservation Commission (TNRCC), the following amendments affect the Texas Commission on Environmental Quality, as the successor to TNRCC.]</w:t>
      </w:r>
    </w:p>
    <w:p w:rsidR="00F63163" w:rsidRPr="0096397D" w:rsidRDefault="00F63163" w:rsidP="000F1DF9">
      <w:pPr>
        <w:spacing w:after="0" w:line="240" w:lineRule="auto"/>
        <w:jc w:val="both"/>
        <w:rPr>
          <w:rFonts w:eastAsia="Times New Roman" w:cs="Times New Roman"/>
          <w:szCs w:val="24"/>
        </w:rPr>
      </w:pPr>
    </w:p>
    <w:p w:rsidR="00F63163" w:rsidRPr="005C2A78" w:rsidRDefault="00F6316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42D2FF7CA364BDA9E56D9F00C8CD349"/>
          </w:placeholder>
        </w:sdtPr>
        <w:sdtContent>
          <w:r>
            <w:rPr>
              <w:rFonts w:eastAsia="Times New Roman" w:cs="Times New Roman"/>
              <w:b/>
              <w:szCs w:val="24"/>
              <w:u w:val="single"/>
            </w:rPr>
            <w:t>RULEMAKING AUTHORITY</w:t>
          </w:r>
        </w:sdtContent>
      </w:sdt>
    </w:p>
    <w:p w:rsidR="00F63163" w:rsidRPr="006529C4" w:rsidRDefault="00F63163" w:rsidP="00774EC7">
      <w:pPr>
        <w:spacing w:after="0" w:line="240" w:lineRule="auto"/>
        <w:jc w:val="both"/>
        <w:rPr>
          <w:rFonts w:cs="Times New Roman"/>
          <w:szCs w:val="24"/>
        </w:rPr>
      </w:pPr>
    </w:p>
    <w:p w:rsidR="00F63163" w:rsidRPr="006529C4" w:rsidRDefault="00F6316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63163" w:rsidRPr="006529C4" w:rsidRDefault="00F63163" w:rsidP="00774EC7">
      <w:pPr>
        <w:spacing w:after="0" w:line="240" w:lineRule="auto"/>
        <w:jc w:val="both"/>
        <w:rPr>
          <w:rFonts w:cs="Times New Roman"/>
          <w:szCs w:val="24"/>
        </w:rPr>
      </w:pPr>
    </w:p>
    <w:p w:rsidR="00F63163" w:rsidRPr="005C2A78" w:rsidRDefault="00F6316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ABF1F2E69A94FC7804415D8211093C6"/>
          </w:placeholder>
        </w:sdtPr>
        <w:sdtContent>
          <w:r>
            <w:rPr>
              <w:rFonts w:eastAsia="Times New Roman" w:cs="Times New Roman"/>
              <w:b/>
              <w:szCs w:val="24"/>
              <w:u w:val="single"/>
            </w:rPr>
            <w:t>SECTION BY SECTION ANALYSIS</w:t>
          </w:r>
        </w:sdtContent>
      </w:sdt>
    </w:p>
    <w:p w:rsidR="00F63163" w:rsidRPr="005C2A78" w:rsidRDefault="00F63163" w:rsidP="000F1DF9">
      <w:pPr>
        <w:spacing w:after="0" w:line="240" w:lineRule="auto"/>
        <w:jc w:val="both"/>
        <w:rPr>
          <w:rFonts w:eastAsia="Times New Roman" w:cs="Times New Roman"/>
          <w:szCs w:val="24"/>
        </w:rPr>
      </w:pPr>
    </w:p>
    <w:p w:rsidR="00F63163" w:rsidRDefault="00F63163" w:rsidP="00861618">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w:t>
      </w:r>
      <w:r>
        <w:t xml:space="preserve">Sections 54.016(a) and (f), Water Code, as follows: </w:t>
      </w:r>
    </w:p>
    <w:p w:rsidR="00F63163" w:rsidRDefault="00F63163" w:rsidP="00861618">
      <w:pPr>
        <w:spacing w:after="0" w:line="240" w:lineRule="auto"/>
        <w:jc w:val="both"/>
      </w:pPr>
    </w:p>
    <w:p w:rsidR="00F63163" w:rsidRDefault="00F63163" w:rsidP="00861618">
      <w:pPr>
        <w:spacing w:after="0" w:line="240" w:lineRule="auto"/>
        <w:ind w:left="720"/>
        <w:jc w:val="both"/>
      </w:pPr>
      <w:r>
        <w:t xml:space="preserve">(a) Authorizes the Texas Natural Resource Conservation Commission to approve </w:t>
      </w:r>
      <w:r w:rsidRPr="0096397D">
        <w:t xml:space="preserve">the creation of a district that includes any portion of the land covered by the city's consent to creation of the district. </w:t>
      </w:r>
      <w:r>
        <w:t>Authorizes t</w:t>
      </w:r>
      <w:r w:rsidRPr="0096397D">
        <w:t xml:space="preserve">he legislature </w:t>
      </w:r>
      <w:r>
        <w:t xml:space="preserve">to </w:t>
      </w:r>
      <w:r w:rsidRPr="0096397D">
        <w:t xml:space="preserve">create and </w:t>
      </w:r>
      <w:r>
        <w:t xml:space="preserve">to </w:t>
      </w:r>
      <w:r w:rsidRPr="0096397D">
        <w:t>validate the creation of a district that includes any portion of the land covered by the city's consent to the creation of the district.</w:t>
      </w:r>
      <w:r>
        <w:t xml:space="preserve"> Makes a nonsubstantive change. </w:t>
      </w:r>
    </w:p>
    <w:p w:rsidR="00F63163" w:rsidRDefault="00F63163" w:rsidP="00861618">
      <w:pPr>
        <w:spacing w:after="0" w:line="240" w:lineRule="auto"/>
        <w:ind w:left="720"/>
        <w:jc w:val="both"/>
      </w:pPr>
    </w:p>
    <w:p w:rsidR="00F63163" w:rsidRPr="0096397D" w:rsidRDefault="00F63163" w:rsidP="00861618">
      <w:pPr>
        <w:spacing w:after="0" w:line="240" w:lineRule="auto"/>
        <w:ind w:left="720"/>
        <w:jc w:val="both"/>
      </w:pPr>
      <w:r>
        <w:t>(b</w:t>
      </w:r>
      <w:r w:rsidRPr="0096397D">
        <w:t xml:space="preserve">) Requires </w:t>
      </w:r>
      <w:r>
        <w:t xml:space="preserve">that </w:t>
      </w:r>
      <w:r w:rsidRPr="0096397D">
        <w:t xml:space="preserve">the allocation agreement contain  a method by which the district </w:t>
      </w:r>
      <w:r>
        <w:t xml:space="preserve">is required to </w:t>
      </w:r>
      <w:r w:rsidRPr="0096397D">
        <w:t>continue to exist following the annexation of all territory within the district by the city, if the district is located</w:t>
      </w:r>
      <w:r>
        <w:t xml:space="preserve">, rather than initially located, </w:t>
      </w:r>
      <w:r w:rsidRPr="0096397D">
        <w:t>outside the corporate limits of the city at the time the creation of the district is approved by the district's voters</w:t>
      </w:r>
      <w:r>
        <w:t>.</w:t>
      </w:r>
    </w:p>
    <w:p w:rsidR="00F63163" w:rsidRPr="005C2A78" w:rsidRDefault="00F63163" w:rsidP="00861618">
      <w:pPr>
        <w:spacing w:after="0" w:line="240" w:lineRule="auto"/>
        <w:jc w:val="both"/>
        <w:rPr>
          <w:rFonts w:eastAsia="Times New Roman" w:cs="Times New Roman"/>
          <w:szCs w:val="24"/>
        </w:rPr>
      </w:pPr>
    </w:p>
    <w:p w:rsidR="00F63163" w:rsidRPr="005C2A78" w:rsidRDefault="00F63163" w:rsidP="0086161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Section 54.016(f), Water Code, as amended by this Act, prospective. </w:t>
      </w:r>
    </w:p>
    <w:p w:rsidR="00F63163" w:rsidRPr="005C2A78" w:rsidRDefault="00F63163" w:rsidP="00861618">
      <w:pPr>
        <w:spacing w:after="0" w:line="240" w:lineRule="auto"/>
        <w:jc w:val="both"/>
        <w:rPr>
          <w:rFonts w:eastAsia="Times New Roman" w:cs="Times New Roman"/>
          <w:szCs w:val="24"/>
        </w:rPr>
      </w:pPr>
    </w:p>
    <w:p w:rsidR="00F63163" w:rsidRPr="005C2A78" w:rsidRDefault="00F63163" w:rsidP="00861618">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2017. </w:t>
      </w:r>
    </w:p>
    <w:p w:rsidR="00F63163" w:rsidRPr="006529C4" w:rsidRDefault="00F63163" w:rsidP="00774EC7">
      <w:pPr>
        <w:spacing w:after="0" w:line="240" w:lineRule="auto"/>
        <w:jc w:val="both"/>
        <w:rPr>
          <w:rFonts w:cs="Times New Roman"/>
          <w:szCs w:val="24"/>
        </w:rPr>
      </w:pPr>
    </w:p>
    <w:p w:rsidR="00F63163" w:rsidRPr="006529C4" w:rsidRDefault="00F63163" w:rsidP="00774EC7">
      <w:pPr>
        <w:spacing w:after="0" w:line="240" w:lineRule="auto"/>
        <w:jc w:val="both"/>
      </w:pPr>
    </w:p>
    <w:sectPr w:rsidR="00F63163"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63E" w:rsidRDefault="00FE463E" w:rsidP="000F1DF9">
      <w:pPr>
        <w:spacing w:after="0" w:line="240" w:lineRule="auto"/>
      </w:pPr>
      <w:r>
        <w:separator/>
      </w:r>
    </w:p>
  </w:endnote>
  <w:endnote w:type="continuationSeparator" w:id="0">
    <w:p w:rsidR="00FE463E" w:rsidRDefault="00FE463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E463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63163">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63163">
                <w:rPr>
                  <w:sz w:val="20"/>
                  <w:szCs w:val="20"/>
                </w:rPr>
                <w:t>S.B. 2014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6316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E463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6316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63163">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63E" w:rsidRDefault="00FE463E" w:rsidP="000F1DF9">
      <w:pPr>
        <w:spacing w:after="0" w:line="240" w:lineRule="auto"/>
      </w:pPr>
      <w:r>
        <w:separator/>
      </w:r>
    </w:p>
  </w:footnote>
  <w:footnote w:type="continuationSeparator" w:id="0">
    <w:p w:rsidR="00FE463E" w:rsidRDefault="00FE463E"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63163"/>
    <w:rsid w:val="00FC71B4"/>
    <w:rsid w:val="00FE463E"/>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6316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6316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7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F69B1" w:rsidP="009F69B1">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F05AC6466DD491FB88F4C0A06348CC0"/>
        <w:category>
          <w:name w:val="General"/>
          <w:gallery w:val="placeholder"/>
        </w:category>
        <w:types>
          <w:type w:val="bbPlcHdr"/>
        </w:types>
        <w:behaviors>
          <w:behavior w:val="content"/>
        </w:behaviors>
        <w:guid w:val="{2A1C1760-1FE1-4AAE-999D-A49134663E88}"/>
      </w:docPartPr>
      <w:docPartBody>
        <w:p w:rsidR="00000000" w:rsidRDefault="00F9122C"/>
      </w:docPartBody>
    </w:docPart>
    <w:docPart>
      <w:docPartPr>
        <w:name w:val="60190161FB854AA3A8169ECB8EFA740C"/>
        <w:category>
          <w:name w:val="General"/>
          <w:gallery w:val="placeholder"/>
        </w:category>
        <w:types>
          <w:type w:val="bbPlcHdr"/>
        </w:types>
        <w:behaviors>
          <w:behavior w:val="content"/>
        </w:behaviors>
        <w:guid w:val="{4D240B0E-586A-45E4-BBCD-12A688B7A65D}"/>
      </w:docPartPr>
      <w:docPartBody>
        <w:p w:rsidR="00000000" w:rsidRDefault="00F9122C"/>
      </w:docPartBody>
    </w:docPart>
    <w:docPart>
      <w:docPartPr>
        <w:name w:val="62B25F3B72D344D19249A8ECCB913679"/>
        <w:category>
          <w:name w:val="General"/>
          <w:gallery w:val="placeholder"/>
        </w:category>
        <w:types>
          <w:type w:val="bbPlcHdr"/>
        </w:types>
        <w:behaviors>
          <w:behavior w:val="content"/>
        </w:behaviors>
        <w:guid w:val="{E3EF4F02-45CC-4ABE-B0CA-874BAB9BEAC4}"/>
      </w:docPartPr>
      <w:docPartBody>
        <w:p w:rsidR="00000000" w:rsidRDefault="00F9122C"/>
      </w:docPartBody>
    </w:docPart>
    <w:docPart>
      <w:docPartPr>
        <w:name w:val="0F617BF9DDA34FD1B240FF4BCE266ABA"/>
        <w:category>
          <w:name w:val="General"/>
          <w:gallery w:val="placeholder"/>
        </w:category>
        <w:types>
          <w:type w:val="bbPlcHdr"/>
        </w:types>
        <w:behaviors>
          <w:behavior w:val="content"/>
        </w:behaviors>
        <w:guid w:val="{AE1F6FDF-1F92-40D8-AC6E-031000A16C57}"/>
      </w:docPartPr>
      <w:docPartBody>
        <w:p w:rsidR="00000000" w:rsidRDefault="00F9122C"/>
      </w:docPartBody>
    </w:docPart>
    <w:docPart>
      <w:docPartPr>
        <w:name w:val="3AD85ADDDF8D4BE99A85B64768A1C989"/>
        <w:category>
          <w:name w:val="General"/>
          <w:gallery w:val="placeholder"/>
        </w:category>
        <w:types>
          <w:type w:val="bbPlcHdr"/>
        </w:types>
        <w:behaviors>
          <w:behavior w:val="content"/>
        </w:behaviors>
        <w:guid w:val="{71A6A86E-B2C4-442A-9854-C14659127420}"/>
      </w:docPartPr>
      <w:docPartBody>
        <w:p w:rsidR="00000000" w:rsidRDefault="00F9122C"/>
      </w:docPartBody>
    </w:docPart>
    <w:docPart>
      <w:docPartPr>
        <w:name w:val="05D1DB4DF6E44016988371A702D5FD62"/>
        <w:category>
          <w:name w:val="General"/>
          <w:gallery w:val="placeholder"/>
        </w:category>
        <w:types>
          <w:type w:val="bbPlcHdr"/>
        </w:types>
        <w:behaviors>
          <w:behavior w:val="content"/>
        </w:behaviors>
        <w:guid w:val="{B1DEE79B-F0EB-4BE5-9D4B-815DE8FA8385}"/>
      </w:docPartPr>
      <w:docPartBody>
        <w:p w:rsidR="00000000" w:rsidRDefault="00F9122C"/>
      </w:docPartBody>
    </w:docPart>
    <w:docPart>
      <w:docPartPr>
        <w:name w:val="5176E65EC0EB4E99A117CC4469F84C4C"/>
        <w:category>
          <w:name w:val="General"/>
          <w:gallery w:val="placeholder"/>
        </w:category>
        <w:types>
          <w:type w:val="bbPlcHdr"/>
        </w:types>
        <w:behaviors>
          <w:behavior w:val="content"/>
        </w:behaviors>
        <w:guid w:val="{685DEE82-842B-46E7-BF22-EAD2DDD862F3}"/>
      </w:docPartPr>
      <w:docPartBody>
        <w:p w:rsidR="00000000" w:rsidRDefault="00F9122C"/>
      </w:docPartBody>
    </w:docPart>
    <w:docPart>
      <w:docPartPr>
        <w:name w:val="20B61B815A0F4C0E9112B6112DCC80BB"/>
        <w:category>
          <w:name w:val="General"/>
          <w:gallery w:val="placeholder"/>
        </w:category>
        <w:types>
          <w:type w:val="bbPlcHdr"/>
        </w:types>
        <w:behaviors>
          <w:behavior w:val="content"/>
        </w:behaviors>
        <w:guid w:val="{BCA6E11B-30FC-4EED-83E4-D17D822C69BA}"/>
      </w:docPartPr>
      <w:docPartBody>
        <w:p w:rsidR="00000000" w:rsidRDefault="00F9122C"/>
      </w:docPartBody>
    </w:docPart>
    <w:docPart>
      <w:docPartPr>
        <w:name w:val="943846FC15874194B0330924F1B42EBE"/>
        <w:category>
          <w:name w:val="General"/>
          <w:gallery w:val="placeholder"/>
        </w:category>
        <w:types>
          <w:type w:val="bbPlcHdr"/>
        </w:types>
        <w:behaviors>
          <w:behavior w:val="content"/>
        </w:behaviors>
        <w:guid w:val="{929A36B3-52AC-4C41-803A-D5BC88F1B0B0}"/>
      </w:docPartPr>
      <w:docPartBody>
        <w:p w:rsidR="00000000" w:rsidRDefault="009F69B1" w:rsidP="009F69B1">
          <w:pPr>
            <w:pStyle w:val="943846FC15874194B0330924F1B42EBE"/>
          </w:pPr>
          <w:r w:rsidRPr="00A30DD1">
            <w:rPr>
              <w:rStyle w:val="PlaceholderText"/>
            </w:rPr>
            <w:t>Click here to enter a date.</w:t>
          </w:r>
        </w:p>
      </w:docPartBody>
    </w:docPart>
    <w:docPart>
      <w:docPartPr>
        <w:name w:val="97E47AF0DECD49EB8475D7EF82C65F19"/>
        <w:category>
          <w:name w:val="General"/>
          <w:gallery w:val="placeholder"/>
        </w:category>
        <w:types>
          <w:type w:val="bbPlcHdr"/>
        </w:types>
        <w:behaviors>
          <w:behavior w:val="content"/>
        </w:behaviors>
        <w:guid w:val="{A568B4D9-1155-49C1-968D-BF84B25AB893}"/>
      </w:docPartPr>
      <w:docPartBody>
        <w:p w:rsidR="00000000" w:rsidRDefault="00F9122C"/>
      </w:docPartBody>
    </w:docPart>
    <w:docPart>
      <w:docPartPr>
        <w:name w:val="50E5FD1CDF824011A8789DE1EB1234A5"/>
        <w:category>
          <w:name w:val="General"/>
          <w:gallery w:val="placeholder"/>
        </w:category>
        <w:types>
          <w:type w:val="bbPlcHdr"/>
        </w:types>
        <w:behaviors>
          <w:behavior w:val="content"/>
        </w:behaviors>
        <w:guid w:val="{440CE9D7-D179-40C0-8E21-7AB3132C2423}"/>
      </w:docPartPr>
      <w:docPartBody>
        <w:p w:rsidR="00000000" w:rsidRDefault="00F9122C"/>
      </w:docPartBody>
    </w:docPart>
    <w:docPart>
      <w:docPartPr>
        <w:name w:val="4F388B20E35040698E9F017F6A7D410A"/>
        <w:category>
          <w:name w:val="General"/>
          <w:gallery w:val="placeholder"/>
        </w:category>
        <w:types>
          <w:type w:val="bbPlcHdr"/>
        </w:types>
        <w:behaviors>
          <w:behavior w:val="content"/>
        </w:behaviors>
        <w:guid w:val="{1FE7214D-B4CD-4085-827C-719FBBF17167}"/>
      </w:docPartPr>
      <w:docPartBody>
        <w:p w:rsidR="00000000" w:rsidRDefault="009F69B1" w:rsidP="009F69B1">
          <w:pPr>
            <w:pStyle w:val="4F388B20E35040698E9F017F6A7D410A"/>
          </w:pPr>
          <w:r>
            <w:rPr>
              <w:rFonts w:eastAsia="Times New Roman" w:cs="Times New Roman"/>
              <w:bCs/>
              <w:szCs w:val="24"/>
            </w:rPr>
            <w:t xml:space="preserve"> </w:t>
          </w:r>
        </w:p>
      </w:docPartBody>
    </w:docPart>
    <w:docPart>
      <w:docPartPr>
        <w:name w:val="F42D2FF7CA364BDA9E56D9F00C8CD349"/>
        <w:category>
          <w:name w:val="General"/>
          <w:gallery w:val="placeholder"/>
        </w:category>
        <w:types>
          <w:type w:val="bbPlcHdr"/>
        </w:types>
        <w:behaviors>
          <w:behavior w:val="content"/>
        </w:behaviors>
        <w:guid w:val="{BBD6FB01-B56F-42FA-876C-A0E7F206D7CD}"/>
      </w:docPartPr>
      <w:docPartBody>
        <w:p w:rsidR="00000000" w:rsidRDefault="00F9122C"/>
      </w:docPartBody>
    </w:docPart>
    <w:docPart>
      <w:docPartPr>
        <w:name w:val="FABF1F2E69A94FC7804415D8211093C6"/>
        <w:category>
          <w:name w:val="General"/>
          <w:gallery w:val="placeholder"/>
        </w:category>
        <w:types>
          <w:type w:val="bbPlcHdr"/>
        </w:types>
        <w:behaviors>
          <w:behavior w:val="content"/>
        </w:behaviors>
        <w:guid w:val="{CCE4EC1A-5DAE-46CF-BBEE-398DD1878F34}"/>
      </w:docPartPr>
      <w:docPartBody>
        <w:p w:rsidR="00000000" w:rsidRDefault="00F912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F69B1"/>
    <w:rsid w:val="00A54AD6"/>
    <w:rsid w:val="00A57564"/>
    <w:rsid w:val="00B252A4"/>
    <w:rsid w:val="00B5530B"/>
    <w:rsid w:val="00C129E8"/>
    <w:rsid w:val="00C968BA"/>
    <w:rsid w:val="00D63E87"/>
    <w:rsid w:val="00D705C9"/>
    <w:rsid w:val="00E35A8C"/>
    <w:rsid w:val="00F9122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9B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F69B1"/>
    <w:rPr>
      <w:rFonts w:ascii="Times New Roman" w:hAnsi="Times New Roman"/>
      <w:sz w:val="24"/>
    </w:rPr>
  </w:style>
  <w:style w:type="paragraph" w:customStyle="1" w:styleId="487D89B4F8B34DB4967D41FE18F7F88D7">
    <w:name w:val="487D89B4F8B34DB4967D41FE18F7F88D7"/>
    <w:rsid w:val="009F69B1"/>
    <w:rPr>
      <w:rFonts w:ascii="Times New Roman" w:hAnsi="Times New Roman"/>
      <w:sz w:val="24"/>
    </w:rPr>
  </w:style>
  <w:style w:type="paragraph" w:customStyle="1" w:styleId="AE2570ED5D764CD7AF9686706F550F4620">
    <w:name w:val="AE2570ED5D764CD7AF9686706F550F4620"/>
    <w:rsid w:val="009F69B1"/>
    <w:pPr>
      <w:tabs>
        <w:tab w:val="center" w:pos="4680"/>
        <w:tab w:val="right" w:pos="9360"/>
      </w:tabs>
      <w:spacing w:after="0" w:line="240" w:lineRule="auto"/>
    </w:pPr>
    <w:rPr>
      <w:rFonts w:ascii="Times New Roman" w:hAnsi="Times New Roman"/>
      <w:sz w:val="24"/>
    </w:rPr>
  </w:style>
  <w:style w:type="paragraph" w:customStyle="1" w:styleId="943846FC15874194B0330924F1B42EBE">
    <w:name w:val="943846FC15874194B0330924F1B42EBE"/>
    <w:rsid w:val="009F69B1"/>
  </w:style>
  <w:style w:type="paragraph" w:customStyle="1" w:styleId="4F388B20E35040698E9F017F6A7D410A">
    <w:name w:val="4F388B20E35040698E9F017F6A7D410A"/>
    <w:rsid w:val="009F69B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9B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F69B1"/>
    <w:rPr>
      <w:rFonts w:ascii="Times New Roman" w:hAnsi="Times New Roman"/>
      <w:sz w:val="24"/>
    </w:rPr>
  </w:style>
  <w:style w:type="paragraph" w:customStyle="1" w:styleId="487D89B4F8B34DB4967D41FE18F7F88D7">
    <w:name w:val="487D89B4F8B34DB4967D41FE18F7F88D7"/>
    <w:rsid w:val="009F69B1"/>
    <w:rPr>
      <w:rFonts w:ascii="Times New Roman" w:hAnsi="Times New Roman"/>
      <w:sz w:val="24"/>
    </w:rPr>
  </w:style>
  <w:style w:type="paragraph" w:customStyle="1" w:styleId="AE2570ED5D764CD7AF9686706F550F4620">
    <w:name w:val="AE2570ED5D764CD7AF9686706F550F4620"/>
    <w:rsid w:val="009F69B1"/>
    <w:pPr>
      <w:tabs>
        <w:tab w:val="center" w:pos="4680"/>
        <w:tab w:val="right" w:pos="9360"/>
      </w:tabs>
      <w:spacing w:after="0" w:line="240" w:lineRule="auto"/>
    </w:pPr>
    <w:rPr>
      <w:rFonts w:ascii="Times New Roman" w:hAnsi="Times New Roman"/>
      <w:sz w:val="24"/>
    </w:rPr>
  </w:style>
  <w:style w:type="paragraph" w:customStyle="1" w:styleId="943846FC15874194B0330924F1B42EBE">
    <w:name w:val="943846FC15874194B0330924F1B42EBE"/>
    <w:rsid w:val="009F69B1"/>
  </w:style>
  <w:style w:type="paragraph" w:customStyle="1" w:styleId="4F388B20E35040698E9F017F6A7D410A">
    <w:name w:val="4F388B20E35040698E9F017F6A7D410A"/>
    <w:rsid w:val="009F6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5A66FBB-13AD-48FC-88C7-307AF655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349</Words>
  <Characters>1990</Characters>
  <Application>Microsoft Office Word</Application>
  <DocSecurity>0</DocSecurity>
  <Lines>16</Lines>
  <Paragraphs>4</Paragraphs>
  <ScaleCrop>false</ScaleCrop>
  <Company>Texas Legislative Council</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2017-04-25T23:12:00Z</cp:lastPrinted>
  <dcterms:created xsi:type="dcterms:W3CDTF">2015-05-29T14:24:00Z</dcterms:created>
  <dcterms:modified xsi:type="dcterms:W3CDTF">2017-04-25T23:12:00Z</dcterms:modified>
</cp:coreProperties>
</file>

<file path=docProps/custom.xml><?xml version="1.0" encoding="utf-8"?>
<op:Properties xmlns:vt="http://schemas.openxmlformats.org/officeDocument/2006/docPropsVTypes" xmlns:op="http://schemas.openxmlformats.org/officeDocument/2006/custom-properties"/>
</file>