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482" w:rsidRDefault="00584482"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DF984B23D94E4429812B06BCC549086B"/>
          </w:placeholder>
        </w:sdtPr>
        <w:sdtContent>
          <w:r w:rsidRPr="005C2A78">
            <w:rPr>
              <w:rFonts w:cs="Times New Roman"/>
              <w:b/>
              <w:szCs w:val="24"/>
              <w:u w:val="single"/>
            </w:rPr>
            <w:t>BILL ANALYSIS</w:t>
          </w:r>
        </w:sdtContent>
      </w:sdt>
    </w:p>
    <w:p w:rsidR="00584482" w:rsidRPr="00585C31" w:rsidRDefault="00584482" w:rsidP="000F1DF9">
      <w:pPr>
        <w:spacing w:after="0" w:line="240" w:lineRule="auto"/>
        <w:rPr>
          <w:rFonts w:cs="Times New Roman"/>
          <w:szCs w:val="24"/>
        </w:rPr>
      </w:pPr>
    </w:p>
    <w:p w:rsidR="00584482" w:rsidRPr="00585C31" w:rsidRDefault="00584482"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584482" w:rsidTr="000F1DF9">
        <w:tc>
          <w:tcPr>
            <w:tcW w:w="2718" w:type="dxa"/>
          </w:tcPr>
          <w:p w:rsidR="00584482" w:rsidRPr="005C2A78" w:rsidRDefault="00584482" w:rsidP="006D756B">
            <w:pPr>
              <w:rPr>
                <w:rFonts w:cs="Times New Roman"/>
                <w:szCs w:val="24"/>
              </w:rPr>
            </w:pPr>
            <w:sdt>
              <w:sdtPr>
                <w:rPr>
                  <w:rFonts w:cs="Times New Roman"/>
                  <w:szCs w:val="24"/>
                </w:rPr>
                <w:alias w:val="Agency Title"/>
                <w:tag w:val="AgencyTitleContentControl"/>
                <w:id w:val="1920747753"/>
                <w:lock w:val="sdtContentLocked"/>
                <w:placeholder>
                  <w:docPart w:val="18D64474C8C94D4C8F74163D1730C7AD"/>
                </w:placeholder>
              </w:sdtPr>
              <w:sdtEndPr>
                <w:rPr>
                  <w:rFonts w:cstheme="minorBidi"/>
                  <w:szCs w:val="22"/>
                </w:rPr>
              </w:sdtEndPr>
              <w:sdtContent>
                <w:r>
                  <w:rPr>
                    <w:rFonts w:cs="Times New Roman"/>
                    <w:szCs w:val="24"/>
                  </w:rPr>
                  <w:t>Senate Research Center</w:t>
                </w:r>
              </w:sdtContent>
            </w:sdt>
          </w:p>
        </w:tc>
        <w:tc>
          <w:tcPr>
            <w:tcW w:w="6858" w:type="dxa"/>
          </w:tcPr>
          <w:p w:rsidR="00584482" w:rsidRPr="00FF6471" w:rsidRDefault="00584482" w:rsidP="000F1DF9">
            <w:pPr>
              <w:jc w:val="right"/>
              <w:rPr>
                <w:rFonts w:cs="Times New Roman"/>
                <w:szCs w:val="24"/>
              </w:rPr>
            </w:pPr>
            <w:sdt>
              <w:sdtPr>
                <w:rPr>
                  <w:rFonts w:cs="Times New Roman"/>
                  <w:szCs w:val="24"/>
                </w:rPr>
                <w:alias w:val="Bill Number"/>
                <w:tag w:val="BillNumberOne"/>
                <w:id w:val="-410784069"/>
                <w:lock w:val="sdtContentLocked"/>
                <w:placeholder>
                  <w:docPart w:val="E402C877846E4E52AA7D31B20061BFDD"/>
                </w:placeholder>
              </w:sdtPr>
              <w:sdtContent>
                <w:r>
                  <w:rPr>
                    <w:rFonts w:cs="Times New Roman"/>
                    <w:szCs w:val="24"/>
                  </w:rPr>
                  <w:t>S.B. 578</w:t>
                </w:r>
              </w:sdtContent>
            </w:sdt>
          </w:p>
        </w:tc>
      </w:tr>
      <w:tr w:rsidR="00584482" w:rsidTr="000F1DF9">
        <w:sdt>
          <w:sdtPr>
            <w:rPr>
              <w:rFonts w:cs="Times New Roman"/>
              <w:szCs w:val="24"/>
            </w:rPr>
            <w:alias w:val="TLCNumber"/>
            <w:tag w:val="TLCNumber"/>
            <w:id w:val="-542600604"/>
            <w:lock w:val="sdtLocked"/>
            <w:placeholder>
              <w:docPart w:val="1BD2A61DB21E4D8EA06B928D59C815C9"/>
            </w:placeholder>
            <w:showingPlcHdr/>
          </w:sdtPr>
          <w:sdtContent>
            <w:tc>
              <w:tcPr>
                <w:tcW w:w="2718" w:type="dxa"/>
              </w:tcPr>
              <w:p w:rsidR="00584482" w:rsidRPr="000F1DF9" w:rsidRDefault="00584482" w:rsidP="001D56B1">
                <w:pPr>
                  <w:rPr>
                    <w:rFonts w:cs="Times New Roman"/>
                    <w:szCs w:val="24"/>
                  </w:rPr>
                </w:pPr>
              </w:p>
            </w:tc>
          </w:sdtContent>
        </w:sdt>
        <w:tc>
          <w:tcPr>
            <w:tcW w:w="6858" w:type="dxa"/>
          </w:tcPr>
          <w:p w:rsidR="00584482" w:rsidRPr="005C2A78" w:rsidRDefault="00584482" w:rsidP="006D756B">
            <w:pPr>
              <w:jc w:val="right"/>
              <w:rPr>
                <w:rFonts w:cs="Times New Roman"/>
                <w:szCs w:val="24"/>
              </w:rPr>
            </w:pPr>
            <w:sdt>
              <w:sdtPr>
                <w:rPr>
                  <w:rFonts w:cs="Times New Roman"/>
                  <w:szCs w:val="24"/>
                </w:rPr>
                <w:alias w:val="Author Label"/>
                <w:tag w:val="By"/>
                <w:id w:val="72399597"/>
                <w:lock w:val="sdtLocked"/>
                <w:placeholder>
                  <w:docPart w:val="AE5E5D2A7A8D469CA8619B00BC6575A5"/>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CC5ECBAA1718408E9CC5D1FA35D238A2"/>
                </w:placeholder>
              </w:sdtPr>
              <w:sdtContent>
                <w:r>
                  <w:rPr>
                    <w:rFonts w:cs="Times New Roman"/>
                    <w:szCs w:val="24"/>
                  </w:rPr>
                  <w:t>Lucio</w:t>
                </w:r>
              </w:sdtContent>
            </w:sdt>
            <w:sdt>
              <w:sdtPr>
                <w:rPr>
                  <w:rFonts w:cs="Times New Roman"/>
                  <w:szCs w:val="24"/>
                </w:rPr>
                <w:alias w:val="Sponsor"/>
                <w:tag w:val="Sponsor"/>
                <w:id w:val="-2039656131"/>
                <w:lock w:val="sdtContentLocked"/>
                <w:placeholder>
                  <w:docPart w:val="371A2BEE38984CBEB3873AB3527CD497"/>
                </w:placeholder>
                <w:showingPlcHdr/>
              </w:sdtPr>
              <w:sdtContent/>
            </w:sdt>
          </w:p>
        </w:tc>
      </w:tr>
      <w:tr w:rsidR="00584482" w:rsidTr="000F1DF9">
        <w:tc>
          <w:tcPr>
            <w:tcW w:w="2718" w:type="dxa"/>
          </w:tcPr>
          <w:p w:rsidR="00584482" w:rsidRPr="00BC7495" w:rsidRDefault="00584482" w:rsidP="000F1DF9">
            <w:pPr>
              <w:rPr>
                <w:rFonts w:cs="Times New Roman"/>
                <w:szCs w:val="24"/>
              </w:rPr>
            </w:pPr>
          </w:p>
        </w:tc>
        <w:sdt>
          <w:sdtPr>
            <w:rPr>
              <w:rFonts w:cs="Times New Roman"/>
              <w:szCs w:val="24"/>
            </w:rPr>
            <w:alias w:val="Committee"/>
            <w:tag w:val="Committee"/>
            <w:id w:val="1914272295"/>
            <w:lock w:val="sdtContentLocked"/>
            <w:placeholder>
              <w:docPart w:val="65086E5AFC2E41F190D42B5B4EA72518"/>
            </w:placeholder>
          </w:sdtPr>
          <w:sdtContent>
            <w:tc>
              <w:tcPr>
                <w:tcW w:w="6858" w:type="dxa"/>
              </w:tcPr>
              <w:p w:rsidR="00584482" w:rsidRPr="00FF6471" w:rsidRDefault="00584482" w:rsidP="000F1DF9">
                <w:pPr>
                  <w:jc w:val="right"/>
                  <w:rPr>
                    <w:rFonts w:cs="Times New Roman"/>
                    <w:szCs w:val="24"/>
                  </w:rPr>
                </w:pPr>
                <w:r>
                  <w:rPr>
                    <w:rFonts w:cs="Times New Roman"/>
                    <w:szCs w:val="24"/>
                  </w:rPr>
                  <w:t>Veteran Affairs &amp; Border Security</w:t>
                </w:r>
              </w:p>
            </w:tc>
          </w:sdtContent>
        </w:sdt>
      </w:tr>
      <w:tr w:rsidR="00584482" w:rsidTr="000F1DF9">
        <w:tc>
          <w:tcPr>
            <w:tcW w:w="2718" w:type="dxa"/>
          </w:tcPr>
          <w:p w:rsidR="00584482" w:rsidRPr="00BC7495" w:rsidRDefault="00584482" w:rsidP="000F1DF9">
            <w:pPr>
              <w:rPr>
                <w:rFonts w:cs="Times New Roman"/>
                <w:szCs w:val="24"/>
              </w:rPr>
            </w:pPr>
          </w:p>
        </w:tc>
        <w:sdt>
          <w:sdtPr>
            <w:rPr>
              <w:rFonts w:cs="Times New Roman"/>
              <w:szCs w:val="24"/>
            </w:rPr>
            <w:alias w:val="Date"/>
            <w:tag w:val="DateContentControl"/>
            <w:id w:val="1178081906"/>
            <w:lock w:val="sdtLocked"/>
            <w:placeholder>
              <w:docPart w:val="73D5477378254FB2ABC99024525D5874"/>
            </w:placeholder>
            <w:date w:fullDate="2017-06-05T00:00:00Z">
              <w:dateFormat w:val="M/d/yyyy"/>
              <w:lid w:val="en-US"/>
              <w:storeMappedDataAs w:val="dateTime"/>
              <w:calendar w:val="gregorian"/>
            </w:date>
          </w:sdtPr>
          <w:sdtContent>
            <w:tc>
              <w:tcPr>
                <w:tcW w:w="6858" w:type="dxa"/>
              </w:tcPr>
              <w:p w:rsidR="00584482" w:rsidRPr="00FF6471" w:rsidRDefault="00584482" w:rsidP="00D937B9">
                <w:pPr>
                  <w:jc w:val="right"/>
                  <w:rPr>
                    <w:rFonts w:cs="Times New Roman"/>
                    <w:szCs w:val="24"/>
                  </w:rPr>
                </w:pPr>
                <w:r>
                  <w:rPr>
                    <w:rFonts w:cs="Times New Roman"/>
                    <w:szCs w:val="24"/>
                  </w:rPr>
                  <w:t>6/5/2017</w:t>
                </w:r>
              </w:p>
            </w:tc>
          </w:sdtContent>
        </w:sdt>
      </w:tr>
      <w:tr w:rsidR="00584482" w:rsidTr="000F1DF9">
        <w:tc>
          <w:tcPr>
            <w:tcW w:w="2718" w:type="dxa"/>
          </w:tcPr>
          <w:p w:rsidR="00584482" w:rsidRPr="00BC7495" w:rsidRDefault="00584482" w:rsidP="000F1DF9">
            <w:pPr>
              <w:rPr>
                <w:rFonts w:cs="Times New Roman"/>
                <w:szCs w:val="24"/>
              </w:rPr>
            </w:pPr>
          </w:p>
        </w:tc>
        <w:sdt>
          <w:sdtPr>
            <w:rPr>
              <w:rFonts w:cs="Times New Roman"/>
              <w:szCs w:val="24"/>
            </w:rPr>
            <w:alias w:val="BA Version"/>
            <w:tag w:val="BAVersion"/>
            <w:id w:val="-1685590809"/>
            <w:lock w:val="sdtContentLocked"/>
            <w:placeholder>
              <w:docPart w:val="20F4EBAAF60F4C369D250159764D424A"/>
            </w:placeholder>
          </w:sdtPr>
          <w:sdtContent>
            <w:tc>
              <w:tcPr>
                <w:tcW w:w="6858" w:type="dxa"/>
              </w:tcPr>
              <w:p w:rsidR="00584482" w:rsidRPr="00FF6471" w:rsidRDefault="00584482" w:rsidP="000F1DF9">
                <w:pPr>
                  <w:jc w:val="right"/>
                  <w:rPr>
                    <w:rFonts w:cs="Times New Roman"/>
                    <w:szCs w:val="24"/>
                  </w:rPr>
                </w:pPr>
                <w:r>
                  <w:rPr>
                    <w:rFonts w:cs="Times New Roman"/>
                    <w:szCs w:val="24"/>
                  </w:rPr>
                  <w:t>Enrolled</w:t>
                </w:r>
              </w:p>
            </w:tc>
          </w:sdtContent>
        </w:sdt>
      </w:tr>
    </w:tbl>
    <w:p w:rsidR="00584482" w:rsidRPr="00FF6471" w:rsidRDefault="00584482" w:rsidP="000F1DF9">
      <w:pPr>
        <w:spacing w:after="0" w:line="240" w:lineRule="auto"/>
        <w:rPr>
          <w:rFonts w:cs="Times New Roman"/>
          <w:szCs w:val="24"/>
        </w:rPr>
      </w:pPr>
    </w:p>
    <w:p w:rsidR="00584482" w:rsidRPr="00FF6471" w:rsidRDefault="00584482" w:rsidP="000F1DF9">
      <w:pPr>
        <w:spacing w:after="0" w:line="240" w:lineRule="auto"/>
        <w:rPr>
          <w:rFonts w:cs="Times New Roman"/>
          <w:szCs w:val="24"/>
        </w:rPr>
      </w:pPr>
    </w:p>
    <w:p w:rsidR="00584482" w:rsidRPr="00FF6471" w:rsidRDefault="00584482"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641D84E03ED244AF9E6F121DCF003855"/>
        </w:placeholder>
      </w:sdtPr>
      <w:sdtContent>
        <w:p w:rsidR="00584482" w:rsidRDefault="00584482"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3E4DC4CBE3114C26BEE80E05E076CE08"/>
        </w:placeholder>
      </w:sdtPr>
      <w:sdtEndPr>
        <w:rPr>
          <w:rFonts w:cs="Times New Roman"/>
          <w:szCs w:val="24"/>
        </w:rPr>
      </w:sdtEndPr>
      <w:sdtContent>
        <w:p w:rsidR="00584482" w:rsidRDefault="00584482" w:rsidP="001D56B1">
          <w:pPr>
            <w:pStyle w:val="NormalWeb"/>
            <w:spacing w:before="0" w:beforeAutospacing="0" w:after="0" w:afterAutospacing="0"/>
            <w:jc w:val="both"/>
            <w:divId w:val="682632257"/>
            <w:rPr>
              <w:rFonts w:eastAsia="Times New Roman" w:cstheme="minorBidi"/>
              <w:bCs/>
              <w:szCs w:val="22"/>
            </w:rPr>
          </w:pPr>
        </w:p>
        <w:p w:rsidR="00584482" w:rsidRPr="001D56B1" w:rsidRDefault="00584482" w:rsidP="001D56B1">
          <w:pPr>
            <w:pStyle w:val="NormalWeb"/>
            <w:spacing w:before="0" w:beforeAutospacing="0" w:after="0" w:afterAutospacing="0"/>
            <w:jc w:val="both"/>
            <w:divId w:val="682632257"/>
          </w:pPr>
          <w:r w:rsidRPr="001D56B1">
            <w:t>S.B. 578 originates from the findings of the Senate Committee on Veteran Affairs and Military Installations (VAMI) 2016 interim hearings and interim report. As documented in VAMI's interim report to the 85th Texas Legislature, "as Texas is home to nearly 1.7 million veterans, learning more about Texas-specific suicide risks, attempts, and completions is of great value to the state. According to the data compiled by the Texas Health and Human Services Commission that was presented to the Senate VAMI Committee, there have been 11,413 reported suicides from 2010 to 2013." The Interim Report documented that the new updated number of veteran suicides per day is 20. Additionally, "Veterans account for 18 percent of all suicide deaths among U.S. adults; veterans are at a 21 percent greater risk of suicide than civilian counterparts; since 2001, the rate of suicide by veterans using VA services increased by 8.8 percent, while the rate among those who did not use the VA increased by 38.6 percent..."</w:t>
          </w:r>
        </w:p>
        <w:p w:rsidR="00584482" w:rsidRPr="001D56B1" w:rsidRDefault="00584482" w:rsidP="001D56B1">
          <w:pPr>
            <w:pStyle w:val="NormalWeb"/>
            <w:spacing w:before="0" w:beforeAutospacing="0" w:after="0" w:afterAutospacing="0"/>
            <w:jc w:val="both"/>
            <w:divId w:val="682632257"/>
          </w:pPr>
          <w:r w:rsidRPr="001D56B1">
            <w:t> </w:t>
          </w:r>
        </w:p>
        <w:p w:rsidR="00584482" w:rsidRPr="001D56B1" w:rsidRDefault="00584482" w:rsidP="001D56B1">
          <w:pPr>
            <w:pStyle w:val="NormalWeb"/>
            <w:spacing w:before="0" w:beforeAutospacing="0" w:after="0" w:afterAutospacing="0"/>
            <w:jc w:val="both"/>
            <w:divId w:val="682632257"/>
          </w:pPr>
          <w:r w:rsidRPr="001D56B1">
            <w:t>S.B. 578 attempts to strengthen the state's resolve in addressing veteran suicides by directing the development of a comprehensive action plan to increase access to and availability of professional veteran health services to prevent veteran suicides. S.B. 578 requires specific short-term and long-term recommendations to the legislature and the governor on policy initiatives and reforms necessary to implement the action plan. (Original Author’s / Sponsor’s Statement of Intent)</w:t>
          </w:r>
        </w:p>
        <w:p w:rsidR="00584482" w:rsidRPr="00F102CB" w:rsidRDefault="00584482" w:rsidP="001D56B1">
          <w:pPr>
            <w:pStyle w:val="NormalWeb"/>
            <w:spacing w:before="0" w:beforeAutospacing="0" w:after="0" w:afterAutospacing="0"/>
            <w:jc w:val="both"/>
            <w:divId w:val="669717425"/>
          </w:pPr>
        </w:p>
      </w:sdtContent>
    </w:sdt>
    <w:p w:rsidR="00584482" w:rsidRDefault="00584482"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578 </w:t>
      </w:r>
      <w:bookmarkStart w:id="1" w:name="AmendsCurrentLaw"/>
      <w:bookmarkEnd w:id="1"/>
      <w:r>
        <w:rPr>
          <w:rFonts w:cs="Times New Roman"/>
          <w:szCs w:val="24"/>
        </w:rPr>
        <w:t>amends current law relating to the creation by the Health and Human Services Commission of a veteran suicide prevention action plan.</w:t>
      </w:r>
    </w:p>
    <w:p w:rsidR="00584482" w:rsidRPr="00A77BAB" w:rsidRDefault="00584482" w:rsidP="000F1DF9">
      <w:pPr>
        <w:spacing w:after="0" w:line="240" w:lineRule="auto"/>
        <w:jc w:val="both"/>
        <w:rPr>
          <w:rFonts w:eastAsia="Times New Roman" w:cs="Times New Roman"/>
          <w:szCs w:val="24"/>
        </w:rPr>
      </w:pPr>
    </w:p>
    <w:p w:rsidR="00584482" w:rsidRPr="005C2A78" w:rsidRDefault="00584482"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1B3762CB3E30413FA2D0C0ED4D3EEC89"/>
          </w:placeholder>
        </w:sdtPr>
        <w:sdtContent>
          <w:r>
            <w:rPr>
              <w:rFonts w:eastAsia="Times New Roman" w:cs="Times New Roman"/>
              <w:b/>
              <w:szCs w:val="24"/>
              <w:u w:val="single"/>
            </w:rPr>
            <w:t>RULEMAKING AUTHORITY</w:t>
          </w:r>
        </w:sdtContent>
      </w:sdt>
    </w:p>
    <w:p w:rsidR="00584482" w:rsidRPr="006529C4" w:rsidRDefault="00584482" w:rsidP="00774EC7">
      <w:pPr>
        <w:spacing w:after="0" w:line="240" w:lineRule="auto"/>
        <w:jc w:val="both"/>
        <w:rPr>
          <w:rFonts w:cs="Times New Roman"/>
          <w:szCs w:val="24"/>
        </w:rPr>
      </w:pPr>
    </w:p>
    <w:p w:rsidR="00584482" w:rsidRPr="006529C4" w:rsidRDefault="00584482"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584482" w:rsidRPr="006529C4" w:rsidRDefault="00584482" w:rsidP="00774EC7">
      <w:pPr>
        <w:spacing w:after="0" w:line="240" w:lineRule="auto"/>
        <w:jc w:val="both"/>
        <w:rPr>
          <w:rFonts w:cs="Times New Roman"/>
          <w:szCs w:val="24"/>
        </w:rPr>
      </w:pPr>
    </w:p>
    <w:p w:rsidR="00584482" w:rsidRPr="005C2A78" w:rsidRDefault="00584482"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042CC1C1774C4591BB50B03817EA278A"/>
          </w:placeholder>
        </w:sdtPr>
        <w:sdtContent>
          <w:r>
            <w:rPr>
              <w:rFonts w:eastAsia="Times New Roman" w:cs="Times New Roman"/>
              <w:b/>
              <w:szCs w:val="24"/>
              <w:u w:val="single"/>
            </w:rPr>
            <w:t>SECTION BY SECTION ANALYSIS</w:t>
          </w:r>
        </w:sdtContent>
      </w:sdt>
    </w:p>
    <w:p w:rsidR="00584482" w:rsidRPr="005C2A78" w:rsidRDefault="00584482" w:rsidP="000F1DF9">
      <w:pPr>
        <w:spacing w:after="0" w:line="240" w:lineRule="auto"/>
        <w:jc w:val="both"/>
        <w:rPr>
          <w:rFonts w:eastAsia="Times New Roman" w:cs="Times New Roman"/>
          <w:szCs w:val="24"/>
        </w:rPr>
      </w:pPr>
    </w:p>
    <w:p w:rsidR="00584482" w:rsidRDefault="00584482"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Subchapter B, Chapter 531, Government Code, by adding Section 531.0999, as follows:</w:t>
      </w:r>
    </w:p>
    <w:p w:rsidR="00584482" w:rsidRDefault="00584482" w:rsidP="000F1DF9">
      <w:pPr>
        <w:spacing w:after="0" w:line="240" w:lineRule="auto"/>
        <w:jc w:val="both"/>
        <w:rPr>
          <w:rFonts w:eastAsia="Times New Roman" w:cs="Times New Roman"/>
          <w:szCs w:val="24"/>
        </w:rPr>
      </w:pPr>
    </w:p>
    <w:p w:rsidR="00584482" w:rsidRDefault="00584482" w:rsidP="00A77BAB">
      <w:pPr>
        <w:spacing w:after="0" w:line="240" w:lineRule="auto"/>
        <w:ind w:left="720"/>
        <w:jc w:val="both"/>
        <w:rPr>
          <w:rFonts w:eastAsia="Times New Roman" w:cs="Times New Roman"/>
          <w:szCs w:val="24"/>
        </w:rPr>
      </w:pPr>
      <w:r>
        <w:rPr>
          <w:rFonts w:eastAsia="Times New Roman" w:cs="Times New Roman"/>
          <w:szCs w:val="24"/>
        </w:rPr>
        <w:t xml:space="preserve">Sec. 531.0999. VETERAN SUICIDE PREVENTION ACTION PLAN. (a) Requires the Health and Human Services Commission (HHSC), in collaboration with the Texas Coordinating Council for Veterans Services, the United States Department of Veterans Affairs, the Service Members, Veterans, and Their Families Technical Assistance Center Implementation Academy of the Substance Abuse and Mental Health Services Administration of the United States Department of Health and Human Services, veteran advocacy groups, medical providers, and any other organization or interested party HHSC considers appropriate, to develop a comprehensive action plan to increase access to and availability of professional veteran health services to prevent veteran suicides. </w:t>
      </w:r>
    </w:p>
    <w:p w:rsidR="00584482" w:rsidRDefault="00584482" w:rsidP="00A77BAB">
      <w:pPr>
        <w:spacing w:after="0" w:line="240" w:lineRule="auto"/>
        <w:ind w:left="720"/>
        <w:jc w:val="both"/>
        <w:rPr>
          <w:rFonts w:eastAsia="Times New Roman" w:cs="Times New Roman"/>
          <w:szCs w:val="24"/>
        </w:rPr>
      </w:pPr>
    </w:p>
    <w:p w:rsidR="00584482" w:rsidRDefault="00584482" w:rsidP="00A77BAB">
      <w:pPr>
        <w:spacing w:after="0" w:line="240" w:lineRule="auto"/>
        <w:ind w:left="1440"/>
        <w:jc w:val="both"/>
        <w:rPr>
          <w:rFonts w:eastAsia="Times New Roman" w:cs="Times New Roman"/>
          <w:szCs w:val="24"/>
        </w:rPr>
      </w:pPr>
      <w:r>
        <w:rPr>
          <w:rFonts w:eastAsia="Times New Roman" w:cs="Times New Roman"/>
          <w:szCs w:val="24"/>
        </w:rPr>
        <w:t>(b) Requires that the action plan:</w:t>
      </w:r>
    </w:p>
    <w:p w:rsidR="00584482" w:rsidRDefault="00584482" w:rsidP="00A77BAB">
      <w:pPr>
        <w:spacing w:after="0" w:line="240" w:lineRule="auto"/>
        <w:ind w:left="1440"/>
        <w:jc w:val="both"/>
        <w:rPr>
          <w:rFonts w:eastAsia="Times New Roman" w:cs="Times New Roman"/>
          <w:szCs w:val="24"/>
        </w:rPr>
      </w:pPr>
    </w:p>
    <w:p w:rsidR="00584482" w:rsidRDefault="00584482" w:rsidP="00A77BAB">
      <w:pPr>
        <w:spacing w:after="0" w:line="240" w:lineRule="auto"/>
        <w:ind w:left="2160"/>
        <w:jc w:val="both"/>
        <w:rPr>
          <w:rFonts w:eastAsia="Times New Roman" w:cs="Times New Roman"/>
          <w:szCs w:val="24"/>
        </w:rPr>
      </w:pPr>
      <w:r>
        <w:rPr>
          <w:rFonts w:eastAsia="Times New Roman" w:cs="Times New Roman"/>
          <w:szCs w:val="24"/>
        </w:rPr>
        <w:t xml:space="preserve">(1) identify opportunities for raising awareness of and providing resources for veteran suicide prevention; </w:t>
      </w:r>
    </w:p>
    <w:p w:rsidR="00584482" w:rsidRDefault="00584482" w:rsidP="00A77BAB">
      <w:pPr>
        <w:spacing w:after="0" w:line="240" w:lineRule="auto"/>
        <w:ind w:left="2160"/>
        <w:jc w:val="both"/>
        <w:rPr>
          <w:rFonts w:eastAsia="Times New Roman" w:cs="Times New Roman"/>
          <w:szCs w:val="24"/>
        </w:rPr>
      </w:pPr>
    </w:p>
    <w:p w:rsidR="00584482" w:rsidRDefault="00584482" w:rsidP="00A77BAB">
      <w:pPr>
        <w:spacing w:after="0" w:line="240" w:lineRule="auto"/>
        <w:ind w:left="2160"/>
        <w:jc w:val="both"/>
        <w:rPr>
          <w:rFonts w:eastAsia="Times New Roman" w:cs="Times New Roman"/>
          <w:szCs w:val="24"/>
        </w:rPr>
      </w:pPr>
      <w:r>
        <w:rPr>
          <w:rFonts w:eastAsia="Times New Roman" w:cs="Times New Roman"/>
          <w:szCs w:val="24"/>
        </w:rPr>
        <w:t>(2) identify opportunities to increase access to veteran mental health services;</w:t>
      </w:r>
    </w:p>
    <w:p w:rsidR="00584482" w:rsidRDefault="00584482" w:rsidP="00A77BAB">
      <w:pPr>
        <w:spacing w:after="0" w:line="240" w:lineRule="auto"/>
        <w:ind w:left="2160"/>
        <w:jc w:val="both"/>
        <w:rPr>
          <w:rFonts w:eastAsia="Times New Roman" w:cs="Times New Roman"/>
          <w:szCs w:val="24"/>
        </w:rPr>
      </w:pPr>
    </w:p>
    <w:p w:rsidR="00584482" w:rsidRDefault="00584482" w:rsidP="00A77BAB">
      <w:pPr>
        <w:spacing w:after="0" w:line="240" w:lineRule="auto"/>
        <w:ind w:left="2160"/>
        <w:jc w:val="both"/>
        <w:rPr>
          <w:rFonts w:eastAsia="Times New Roman" w:cs="Times New Roman"/>
          <w:szCs w:val="24"/>
        </w:rPr>
      </w:pPr>
      <w:r>
        <w:rPr>
          <w:rFonts w:eastAsia="Times New Roman" w:cs="Times New Roman"/>
          <w:szCs w:val="24"/>
        </w:rPr>
        <w:t>(3) identify funding resources to provide accessible, affordable veteran mental health services;</w:t>
      </w:r>
    </w:p>
    <w:p w:rsidR="00584482" w:rsidRDefault="00584482" w:rsidP="00A77BAB">
      <w:pPr>
        <w:spacing w:after="0" w:line="240" w:lineRule="auto"/>
        <w:ind w:left="2160"/>
        <w:jc w:val="both"/>
        <w:rPr>
          <w:rFonts w:eastAsia="Times New Roman" w:cs="Times New Roman"/>
          <w:szCs w:val="24"/>
        </w:rPr>
      </w:pPr>
    </w:p>
    <w:p w:rsidR="00584482" w:rsidRDefault="00584482" w:rsidP="00A77BAB">
      <w:pPr>
        <w:spacing w:after="0" w:line="240" w:lineRule="auto"/>
        <w:ind w:left="2160"/>
        <w:jc w:val="both"/>
        <w:rPr>
          <w:rFonts w:eastAsia="Times New Roman" w:cs="Times New Roman"/>
          <w:szCs w:val="24"/>
        </w:rPr>
      </w:pPr>
      <w:r>
        <w:rPr>
          <w:rFonts w:eastAsia="Times New Roman" w:cs="Times New Roman"/>
          <w:szCs w:val="24"/>
        </w:rPr>
        <w:t xml:space="preserve">(4) provide measures to expand public-private partnerships to ensure access to quality, timely mental health services; </w:t>
      </w:r>
    </w:p>
    <w:p w:rsidR="00584482" w:rsidRDefault="00584482" w:rsidP="00A77BAB">
      <w:pPr>
        <w:spacing w:after="0" w:line="240" w:lineRule="auto"/>
        <w:ind w:left="2160"/>
        <w:jc w:val="both"/>
        <w:rPr>
          <w:rFonts w:eastAsia="Times New Roman" w:cs="Times New Roman"/>
          <w:szCs w:val="24"/>
        </w:rPr>
      </w:pPr>
    </w:p>
    <w:p w:rsidR="00584482" w:rsidRDefault="00584482" w:rsidP="00A77BAB">
      <w:pPr>
        <w:spacing w:after="0" w:line="240" w:lineRule="auto"/>
        <w:ind w:left="2160"/>
        <w:jc w:val="both"/>
        <w:rPr>
          <w:rFonts w:eastAsia="Times New Roman" w:cs="Times New Roman"/>
          <w:szCs w:val="24"/>
        </w:rPr>
      </w:pPr>
      <w:r>
        <w:rPr>
          <w:rFonts w:eastAsia="Times New Roman" w:cs="Times New Roman"/>
          <w:szCs w:val="24"/>
        </w:rPr>
        <w:t>(5) provide for proactive outreach measures to reach veterans needing care;</w:t>
      </w:r>
    </w:p>
    <w:p w:rsidR="00584482" w:rsidRDefault="00584482" w:rsidP="00A77BAB">
      <w:pPr>
        <w:spacing w:after="0" w:line="240" w:lineRule="auto"/>
        <w:ind w:left="2160"/>
        <w:jc w:val="both"/>
        <w:rPr>
          <w:rFonts w:eastAsia="Times New Roman" w:cs="Times New Roman"/>
          <w:szCs w:val="24"/>
        </w:rPr>
      </w:pPr>
    </w:p>
    <w:p w:rsidR="00584482" w:rsidRDefault="00584482" w:rsidP="00A77BAB">
      <w:pPr>
        <w:spacing w:after="0" w:line="240" w:lineRule="auto"/>
        <w:ind w:left="2160"/>
        <w:jc w:val="both"/>
        <w:rPr>
          <w:rFonts w:eastAsia="Times New Roman" w:cs="Times New Roman"/>
          <w:szCs w:val="24"/>
        </w:rPr>
      </w:pPr>
      <w:r>
        <w:rPr>
          <w:rFonts w:eastAsia="Times New Roman" w:cs="Times New Roman"/>
          <w:szCs w:val="24"/>
        </w:rPr>
        <w:t xml:space="preserve">(6) provide for peer-to-peer service coordination, including training, certification, recertification, and continuing education for peer coordinators; and </w:t>
      </w:r>
    </w:p>
    <w:p w:rsidR="00584482" w:rsidRDefault="00584482" w:rsidP="00A77BAB">
      <w:pPr>
        <w:spacing w:after="0" w:line="240" w:lineRule="auto"/>
        <w:ind w:left="2160"/>
        <w:jc w:val="both"/>
        <w:rPr>
          <w:rFonts w:eastAsia="Times New Roman" w:cs="Times New Roman"/>
          <w:szCs w:val="24"/>
        </w:rPr>
      </w:pPr>
    </w:p>
    <w:p w:rsidR="00584482" w:rsidRDefault="00584482" w:rsidP="00A77BAB">
      <w:pPr>
        <w:spacing w:after="0" w:line="240" w:lineRule="auto"/>
        <w:ind w:left="2160"/>
        <w:jc w:val="both"/>
        <w:rPr>
          <w:rFonts w:eastAsia="Times New Roman" w:cs="Times New Roman"/>
          <w:szCs w:val="24"/>
        </w:rPr>
      </w:pPr>
      <w:r>
        <w:rPr>
          <w:rFonts w:eastAsia="Times New Roman" w:cs="Times New Roman"/>
          <w:szCs w:val="24"/>
        </w:rPr>
        <w:t xml:space="preserve">(7) address suicide prevention awareness, measures, and training regarding veterans involved in the justice system. </w:t>
      </w:r>
    </w:p>
    <w:p w:rsidR="00584482" w:rsidRDefault="00584482" w:rsidP="00A77BAB">
      <w:pPr>
        <w:spacing w:after="0" w:line="240" w:lineRule="auto"/>
        <w:jc w:val="both"/>
        <w:rPr>
          <w:rFonts w:eastAsia="Times New Roman" w:cs="Times New Roman"/>
          <w:szCs w:val="24"/>
        </w:rPr>
      </w:pPr>
    </w:p>
    <w:p w:rsidR="00584482" w:rsidRDefault="00584482" w:rsidP="00A77BAB">
      <w:pPr>
        <w:spacing w:after="0" w:line="240" w:lineRule="auto"/>
        <w:ind w:left="1440"/>
        <w:jc w:val="both"/>
        <w:rPr>
          <w:rFonts w:eastAsia="Times New Roman" w:cs="Times New Roman"/>
          <w:szCs w:val="24"/>
        </w:rPr>
      </w:pPr>
      <w:r>
        <w:rPr>
          <w:rFonts w:eastAsia="Times New Roman" w:cs="Times New Roman"/>
          <w:szCs w:val="24"/>
        </w:rPr>
        <w:t xml:space="preserve">(c) Requires HHSC to make specific short-term and long-term statutory, administrative, and budget-related recommendations to the legislature and the governor regarding the policy initiatives and reforms necessary to implement the developed action plan. Requires that the short-term recommendations include a plan for state implementation beginning not later than September 1, 2019. Requires that the initiatives and reforms in the short-term plan be fully implemented by September 1, 2021. Requires that the long-term recommendations include a plan for state implementation beginning not later than September 1, 2021. Requires that the initiatives and reforms in the long-term plan be fully implemented by September 1, 2027. </w:t>
      </w:r>
    </w:p>
    <w:p w:rsidR="00584482" w:rsidRDefault="00584482" w:rsidP="00A77BAB">
      <w:pPr>
        <w:spacing w:after="0" w:line="240" w:lineRule="auto"/>
        <w:ind w:left="1440"/>
        <w:jc w:val="both"/>
        <w:rPr>
          <w:rFonts w:eastAsia="Times New Roman" w:cs="Times New Roman"/>
          <w:szCs w:val="24"/>
        </w:rPr>
      </w:pPr>
    </w:p>
    <w:p w:rsidR="00584482" w:rsidRDefault="00584482" w:rsidP="00A77BAB">
      <w:pPr>
        <w:spacing w:after="0" w:line="240" w:lineRule="auto"/>
        <w:ind w:left="1440"/>
        <w:jc w:val="both"/>
        <w:rPr>
          <w:rFonts w:eastAsia="Times New Roman" w:cs="Times New Roman"/>
          <w:szCs w:val="24"/>
        </w:rPr>
      </w:pPr>
      <w:r>
        <w:rPr>
          <w:rFonts w:eastAsia="Times New Roman" w:cs="Times New Roman"/>
          <w:szCs w:val="24"/>
        </w:rPr>
        <w:t xml:space="preserve">(d) Requires HHSC to include in its strategic plan under Chapter 2056 (Strategic Plans of Operation) the plans for implementation of the short-term and long-term recommendations under Subsection (c). </w:t>
      </w:r>
    </w:p>
    <w:p w:rsidR="00584482" w:rsidRDefault="00584482" w:rsidP="00A77BAB">
      <w:pPr>
        <w:spacing w:after="0" w:line="240" w:lineRule="auto"/>
        <w:ind w:left="1440"/>
        <w:jc w:val="both"/>
        <w:rPr>
          <w:rFonts w:eastAsia="Times New Roman" w:cs="Times New Roman"/>
          <w:szCs w:val="24"/>
        </w:rPr>
      </w:pPr>
    </w:p>
    <w:p w:rsidR="00584482" w:rsidRPr="005C2A78" w:rsidRDefault="00584482" w:rsidP="00A77BAB">
      <w:pPr>
        <w:spacing w:after="0" w:line="240" w:lineRule="auto"/>
        <w:ind w:left="1440"/>
        <w:jc w:val="both"/>
        <w:rPr>
          <w:rFonts w:eastAsia="Times New Roman" w:cs="Times New Roman"/>
          <w:szCs w:val="24"/>
        </w:rPr>
      </w:pPr>
      <w:r>
        <w:rPr>
          <w:rFonts w:eastAsia="Times New Roman" w:cs="Times New Roman"/>
          <w:szCs w:val="24"/>
        </w:rPr>
        <w:t xml:space="preserve">(e) Provides that this section expires September 1, 2027.   </w:t>
      </w:r>
    </w:p>
    <w:p w:rsidR="00584482" w:rsidRPr="005C2A78" w:rsidRDefault="00584482" w:rsidP="000F1DF9">
      <w:pPr>
        <w:spacing w:after="0" w:line="240" w:lineRule="auto"/>
        <w:jc w:val="both"/>
        <w:rPr>
          <w:rFonts w:eastAsia="Times New Roman" w:cs="Times New Roman"/>
          <w:szCs w:val="24"/>
        </w:rPr>
      </w:pPr>
    </w:p>
    <w:p w:rsidR="00584482" w:rsidRPr="00CE6A0F" w:rsidRDefault="00584482" w:rsidP="00CE6A0F">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Effective date: upon passage or September 1, 2017.</w:t>
      </w:r>
    </w:p>
    <w:sectPr w:rsidR="00584482" w:rsidRPr="00CE6A0F"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21B" w:rsidRDefault="006B121B" w:rsidP="000F1DF9">
      <w:pPr>
        <w:spacing w:after="0" w:line="240" w:lineRule="auto"/>
      </w:pPr>
      <w:r>
        <w:separator/>
      </w:r>
    </w:p>
  </w:endnote>
  <w:endnote w:type="continuationSeparator" w:id="0">
    <w:p w:rsidR="006B121B" w:rsidRDefault="006B121B"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6B121B"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584482">
                <w:rPr>
                  <w:sz w:val="20"/>
                  <w:szCs w:val="20"/>
                </w:rPr>
                <w:t>AMA</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584482">
                <w:rPr>
                  <w:sz w:val="20"/>
                  <w:szCs w:val="20"/>
                </w:rPr>
                <w:t>S.B. 578</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584482">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6B121B"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584482">
                <w:rPr>
                  <w:noProof/>
                  <w:sz w:val="20"/>
                  <w:szCs w:val="20"/>
                </w:rPr>
                <w:t>2</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584482">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21B" w:rsidRDefault="006B121B" w:rsidP="000F1DF9">
      <w:pPr>
        <w:spacing w:after="0" w:line="240" w:lineRule="auto"/>
      </w:pPr>
      <w:r>
        <w:separator/>
      </w:r>
    </w:p>
  </w:footnote>
  <w:footnote w:type="continuationSeparator" w:id="0">
    <w:p w:rsidR="006B121B" w:rsidRDefault="006B121B"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4482"/>
    <w:rsid w:val="00585C31"/>
    <w:rsid w:val="005A7918"/>
    <w:rsid w:val="005E0AC7"/>
    <w:rsid w:val="005F46D7"/>
    <w:rsid w:val="00605CA0"/>
    <w:rsid w:val="006529C4"/>
    <w:rsid w:val="006B121B"/>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584482"/>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584482"/>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717425">
      <w:bodyDiv w:val="1"/>
      <w:marLeft w:val="0"/>
      <w:marRight w:val="0"/>
      <w:marTop w:val="0"/>
      <w:marBottom w:val="0"/>
      <w:divBdr>
        <w:top w:val="none" w:sz="0" w:space="0" w:color="auto"/>
        <w:left w:val="none" w:sz="0" w:space="0" w:color="auto"/>
        <w:bottom w:val="none" w:sz="0" w:space="0" w:color="auto"/>
        <w:right w:val="none" w:sz="0" w:space="0" w:color="auto"/>
      </w:divBdr>
      <w:divsChild>
        <w:div w:id="6826322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B96AB3" w:rsidP="00B96AB3">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DF984B23D94E4429812B06BCC549086B"/>
        <w:category>
          <w:name w:val="General"/>
          <w:gallery w:val="placeholder"/>
        </w:category>
        <w:types>
          <w:type w:val="bbPlcHdr"/>
        </w:types>
        <w:behaviors>
          <w:behavior w:val="content"/>
        </w:behaviors>
        <w:guid w:val="{B23FB3B3-9B13-418F-8D11-F2F9BC6423A4}"/>
      </w:docPartPr>
      <w:docPartBody>
        <w:p w:rsidR="00000000" w:rsidRDefault="0093518E"/>
      </w:docPartBody>
    </w:docPart>
    <w:docPart>
      <w:docPartPr>
        <w:name w:val="18D64474C8C94D4C8F74163D1730C7AD"/>
        <w:category>
          <w:name w:val="General"/>
          <w:gallery w:val="placeholder"/>
        </w:category>
        <w:types>
          <w:type w:val="bbPlcHdr"/>
        </w:types>
        <w:behaviors>
          <w:behavior w:val="content"/>
        </w:behaviors>
        <w:guid w:val="{F506E812-986B-48F9-B9A9-1E1D57A70AED}"/>
      </w:docPartPr>
      <w:docPartBody>
        <w:p w:rsidR="00000000" w:rsidRDefault="0093518E"/>
      </w:docPartBody>
    </w:docPart>
    <w:docPart>
      <w:docPartPr>
        <w:name w:val="E402C877846E4E52AA7D31B20061BFDD"/>
        <w:category>
          <w:name w:val="General"/>
          <w:gallery w:val="placeholder"/>
        </w:category>
        <w:types>
          <w:type w:val="bbPlcHdr"/>
        </w:types>
        <w:behaviors>
          <w:behavior w:val="content"/>
        </w:behaviors>
        <w:guid w:val="{17F62CAF-2DC6-4E55-B794-C04D87C373DB}"/>
      </w:docPartPr>
      <w:docPartBody>
        <w:p w:rsidR="00000000" w:rsidRDefault="0093518E"/>
      </w:docPartBody>
    </w:docPart>
    <w:docPart>
      <w:docPartPr>
        <w:name w:val="1BD2A61DB21E4D8EA06B928D59C815C9"/>
        <w:category>
          <w:name w:val="General"/>
          <w:gallery w:val="placeholder"/>
        </w:category>
        <w:types>
          <w:type w:val="bbPlcHdr"/>
        </w:types>
        <w:behaviors>
          <w:behavior w:val="content"/>
        </w:behaviors>
        <w:guid w:val="{DB5C28F5-C8C8-4295-92D4-9A6C278E86AC}"/>
      </w:docPartPr>
      <w:docPartBody>
        <w:p w:rsidR="00000000" w:rsidRDefault="0093518E"/>
      </w:docPartBody>
    </w:docPart>
    <w:docPart>
      <w:docPartPr>
        <w:name w:val="AE5E5D2A7A8D469CA8619B00BC6575A5"/>
        <w:category>
          <w:name w:val="General"/>
          <w:gallery w:val="placeholder"/>
        </w:category>
        <w:types>
          <w:type w:val="bbPlcHdr"/>
        </w:types>
        <w:behaviors>
          <w:behavior w:val="content"/>
        </w:behaviors>
        <w:guid w:val="{523B97B4-EF30-4D13-B90F-E1E70D0DD6B2}"/>
      </w:docPartPr>
      <w:docPartBody>
        <w:p w:rsidR="00000000" w:rsidRDefault="0093518E"/>
      </w:docPartBody>
    </w:docPart>
    <w:docPart>
      <w:docPartPr>
        <w:name w:val="CC5ECBAA1718408E9CC5D1FA35D238A2"/>
        <w:category>
          <w:name w:val="General"/>
          <w:gallery w:val="placeholder"/>
        </w:category>
        <w:types>
          <w:type w:val="bbPlcHdr"/>
        </w:types>
        <w:behaviors>
          <w:behavior w:val="content"/>
        </w:behaviors>
        <w:guid w:val="{D8FC1EB7-8CF8-4C8E-8BE2-8E59AC6F1C06}"/>
      </w:docPartPr>
      <w:docPartBody>
        <w:p w:rsidR="00000000" w:rsidRDefault="0093518E"/>
      </w:docPartBody>
    </w:docPart>
    <w:docPart>
      <w:docPartPr>
        <w:name w:val="371A2BEE38984CBEB3873AB3527CD497"/>
        <w:category>
          <w:name w:val="General"/>
          <w:gallery w:val="placeholder"/>
        </w:category>
        <w:types>
          <w:type w:val="bbPlcHdr"/>
        </w:types>
        <w:behaviors>
          <w:behavior w:val="content"/>
        </w:behaviors>
        <w:guid w:val="{7F35B8D6-95FD-4335-93BB-73BD867B5DE9}"/>
      </w:docPartPr>
      <w:docPartBody>
        <w:p w:rsidR="00000000" w:rsidRDefault="0093518E"/>
      </w:docPartBody>
    </w:docPart>
    <w:docPart>
      <w:docPartPr>
        <w:name w:val="65086E5AFC2E41F190D42B5B4EA72518"/>
        <w:category>
          <w:name w:val="General"/>
          <w:gallery w:val="placeholder"/>
        </w:category>
        <w:types>
          <w:type w:val="bbPlcHdr"/>
        </w:types>
        <w:behaviors>
          <w:behavior w:val="content"/>
        </w:behaviors>
        <w:guid w:val="{3047FB38-1DBC-479E-BABC-BC7D638A2345}"/>
      </w:docPartPr>
      <w:docPartBody>
        <w:p w:rsidR="00000000" w:rsidRDefault="0093518E"/>
      </w:docPartBody>
    </w:docPart>
    <w:docPart>
      <w:docPartPr>
        <w:name w:val="73D5477378254FB2ABC99024525D5874"/>
        <w:category>
          <w:name w:val="General"/>
          <w:gallery w:val="placeholder"/>
        </w:category>
        <w:types>
          <w:type w:val="bbPlcHdr"/>
        </w:types>
        <w:behaviors>
          <w:behavior w:val="content"/>
        </w:behaviors>
        <w:guid w:val="{E6494FD8-D216-4AFB-BD0A-71EEDD221C38}"/>
      </w:docPartPr>
      <w:docPartBody>
        <w:p w:rsidR="00000000" w:rsidRDefault="00B96AB3" w:rsidP="00B96AB3">
          <w:pPr>
            <w:pStyle w:val="73D5477378254FB2ABC99024525D5874"/>
          </w:pPr>
          <w:r w:rsidRPr="00A30DD1">
            <w:rPr>
              <w:rStyle w:val="PlaceholderText"/>
            </w:rPr>
            <w:t>Click here to enter a date.</w:t>
          </w:r>
        </w:p>
      </w:docPartBody>
    </w:docPart>
    <w:docPart>
      <w:docPartPr>
        <w:name w:val="20F4EBAAF60F4C369D250159764D424A"/>
        <w:category>
          <w:name w:val="General"/>
          <w:gallery w:val="placeholder"/>
        </w:category>
        <w:types>
          <w:type w:val="bbPlcHdr"/>
        </w:types>
        <w:behaviors>
          <w:behavior w:val="content"/>
        </w:behaviors>
        <w:guid w:val="{16A9120D-6A66-4544-8DB7-925C7F2FE918}"/>
      </w:docPartPr>
      <w:docPartBody>
        <w:p w:rsidR="00000000" w:rsidRDefault="0093518E"/>
      </w:docPartBody>
    </w:docPart>
    <w:docPart>
      <w:docPartPr>
        <w:name w:val="641D84E03ED244AF9E6F121DCF003855"/>
        <w:category>
          <w:name w:val="General"/>
          <w:gallery w:val="placeholder"/>
        </w:category>
        <w:types>
          <w:type w:val="bbPlcHdr"/>
        </w:types>
        <w:behaviors>
          <w:behavior w:val="content"/>
        </w:behaviors>
        <w:guid w:val="{0955ADED-940D-484C-96AE-07F886E4997C}"/>
      </w:docPartPr>
      <w:docPartBody>
        <w:p w:rsidR="00000000" w:rsidRDefault="0093518E"/>
      </w:docPartBody>
    </w:docPart>
    <w:docPart>
      <w:docPartPr>
        <w:name w:val="3E4DC4CBE3114C26BEE80E05E076CE08"/>
        <w:category>
          <w:name w:val="General"/>
          <w:gallery w:val="placeholder"/>
        </w:category>
        <w:types>
          <w:type w:val="bbPlcHdr"/>
        </w:types>
        <w:behaviors>
          <w:behavior w:val="content"/>
        </w:behaviors>
        <w:guid w:val="{3B29C022-43C6-4306-B0F0-8049F2455014}"/>
      </w:docPartPr>
      <w:docPartBody>
        <w:p w:rsidR="00000000" w:rsidRDefault="00B96AB3" w:rsidP="00B96AB3">
          <w:pPr>
            <w:pStyle w:val="3E4DC4CBE3114C26BEE80E05E076CE08"/>
          </w:pPr>
          <w:r>
            <w:rPr>
              <w:rFonts w:eastAsia="Times New Roman" w:cs="Times New Roman"/>
              <w:bCs/>
              <w:szCs w:val="24"/>
            </w:rPr>
            <w:t xml:space="preserve"> </w:t>
          </w:r>
        </w:p>
      </w:docPartBody>
    </w:docPart>
    <w:docPart>
      <w:docPartPr>
        <w:name w:val="1B3762CB3E30413FA2D0C0ED4D3EEC89"/>
        <w:category>
          <w:name w:val="General"/>
          <w:gallery w:val="placeholder"/>
        </w:category>
        <w:types>
          <w:type w:val="bbPlcHdr"/>
        </w:types>
        <w:behaviors>
          <w:behavior w:val="content"/>
        </w:behaviors>
        <w:guid w:val="{8352E384-6B2C-43D5-9B9A-C5146112D94A}"/>
      </w:docPartPr>
      <w:docPartBody>
        <w:p w:rsidR="00000000" w:rsidRDefault="0093518E"/>
      </w:docPartBody>
    </w:docPart>
    <w:docPart>
      <w:docPartPr>
        <w:name w:val="042CC1C1774C4591BB50B03817EA278A"/>
        <w:category>
          <w:name w:val="General"/>
          <w:gallery w:val="placeholder"/>
        </w:category>
        <w:types>
          <w:type w:val="bbPlcHdr"/>
        </w:types>
        <w:behaviors>
          <w:behavior w:val="content"/>
        </w:behaviors>
        <w:guid w:val="{98892052-8DAE-4EFC-A143-CFF100DD3371}"/>
      </w:docPartPr>
      <w:docPartBody>
        <w:p w:rsidR="00000000" w:rsidRDefault="0093518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3518E"/>
    <w:rsid w:val="00984D6C"/>
    <w:rsid w:val="00A54AD6"/>
    <w:rsid w:val="00A57564"/>
    <w:rsid w:val="00B252A4"/>
    <w:rsid w:val="00B5530B"/>
    <w:rsid w:val="00B96AB3"/>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6AB3"/>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B96AB3"/>
    <w:rPr>
      <w:rFonts w:ascii="Times New Roman" w:hAnsi="Times New Roman"/>
      <w:sz w:val="24"/>
    </w:rPr>
  </w:style>
  <w:style w:type="paragraph" w:customStyle="1" w:styleId="487D89B4F8B34DB4967D41FE18F7F88D7">
    <w:name w:val="487D89B4F8B34DB4967D41FE18F7F88D7"/>
    <w:rsid w:val="00B96AB3"/>
    <w:rPr>
      <w:rFonts w:ascii="Times New Roman" w:hAnsi="Times New Roman"/>
      <w:sz w:val="24"/>
    </w:rPr>
  </w:style>
  <w:style w:type="paragraph" w:customStyle="1" w:styleId="AE2570ED5D764CD7AF9686706F550F4620">
    <w:name w:val="AE2570ED5D764CD7AF9686706F550F4620"/>
    <w:rsid w:val="00B96AB3"/>
    <w:pPr>
      <w:tabs>
        <w:tab w:val="center" w:pos="4680"/>
        <w:tab w:val="right" w:pos="9360"/>
      </w:tabs>
      <w:spacing w:after="0" w:line="240" w:lineRule="auto"/>
    </w:pPr>
    <w:rPr>
      <w:rFonts w:ascii="Times New Roman" w:hAnsi="Times New Roman"/>
      <w:sz w:val="24"/>
    </w:rPr>
  </w:style>
  <w:style w:type="paragraph" w:customStyle="1" w:styleId="73D5477378254FB2ABC99024525D5874">
    <w:name w:val="73D5477378254FB2ABC99024525D5874"/>
    <w:rsid w:val="00B96AB3"/>
  </w:style>
  <w:style w:type="paragraph" w:customStyle="1" w:styleId="3E4DC4CBE3114C26BEE80E05E076CE08">
    <w:name w:val="3E4DC4CBE3114C26BEE80E05E076CE08"/>
    <w:rsid w:val="00B96AB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6AB3"/>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B96AB3"/>
    <w:rPr>
      <w:rFonts w:ascii="Times New Roman" w:hAnsi="Times New Roman"/>
      <w:sz w:val="24"/>
    </w:rPr>
  </w:style>
  <w:style w:type="paragraph" w:customStyle="1" w:styleId="487D89B4F8B34DB4967D41FE18F7F88D7">
    <w:name w:val="487D89B4F8B34DB4967D41FE18F7F88D7"/>
    <w:rsid w:val="00B96AB3"/>
    <w:rPr>
      <w:rFonts w:ascii="Times New Roman" w:hAnsi="Times New Roman"/>
      <w:sz w:val="24"/>
    </w:rPr>
  </w:style>
  <w:style w:type="paragraph" w:customStyle="1" w:styleId="AE2570ED5D764CD7AF9686706F550F4620">
    <w:name w:val="AE2570ED5D764CD7AF9686706F550F4620"/>
    <w:rsid w:val="00B96AB3"/>
    <w:pPr>
      <w:tabs>
        <w:tab w:val="center" w:pos="4680"/>
        <w:tab w:val="right" w:pos="9360"/>
      </w:tabs>
      <w:spacing w:after="0" w:line="240" w:lineRule="auto"/>
    </w:pPr>
    <w:rPr>
      <w:rFonts w:ascii="Times New Roman" w:hAnsi="Times New Roman"/>
      <w:sz w:val="24"/>
    </w:rPr>
  </w:style>
  <w:style w:type="paragraph" w:customStyle="1" w:styleId="73D5477378254FB2ABC99024525D5874">
    <w:name w:val="73D5477378254FB2ABC99024525D5874"/>
    <w:rsid w:val="00B96AB3"/>
  </w:style>
  <w:style w:type="paragraph" w:customStyle="1" w:styleId="3E4DC4CBE3114C26BEE80E05E076CE08">
    <w:name w:val="3E4DC4CBE3114C26BEE80E05E076CE08"/>
    <w:rsid w:val="00B96A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3FAB54BD-F54C-45ED-88DC-260C92BD9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699</Words>
  <Characters>3987</Characters>
  <Application>Microsoft Office Word</Application>
  <DocSecurity>0</DocSecurity>
  <Lines>33</Lines>
  <Paragraphs>9</Paragraphs>
  <ScaleCrop>false</ScaleCrop>
  <Company>Texas Legislative Council</Company>
  <LinksUpToDate>false</LinksUpToDate>
  <CharactersWithSpaces>4677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Alexander Athanason</cp:lastModifiedBy>
  <cp:revision>153</cp:revision>
  <cp:lastPrinted>2017-06-05T18:15:00Z</cp:lastPrinted>
  <dcterms:created xsi:type="dcterms:W3CDTF">2015-05-29T14:24:00Z</dcterms:created>
  <dcterms:modified xsi:type="dcterms:W3CDTF">2017-06-05T18:15:00Z</dcterms:modified>
</cp:coreProperties>
</file>

<file path=docProps/custom.xml><?xml version="1.0" encoding="utf-8"?>
<op:Properties xmlns:vt="http://schemas.openxmlformats.org/officeDocument/2006/docPropsVTypes" xmlns:op="http://schemas.openxmlformats.org/officeDocument/2006/custom-properties"/>
</file>