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1C4" w:rsidRDefault="006E71C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8B37406B88246B3A4ED367A935EB4C9"/>
          </w:placeholder>
        </w:sdtPr>
        <w:sdtContent>
          <w:r w:rsidRPr="005C2A78">
            <w:rPr>
              <w:rFonts w:cs="Times New Roman"/>
              <w:b/>
              <w:szCs w:val="24"/>
              <w:u w:val="single"/>
            </w:rPr>
            <w:t>BILL ANALYSIS</w:t>
          </w:r>
        </w:sdtContent>
      </w:sdt>
    </w:p>
    <w:p w:rsidR="006E71C4" w:rsidRPr="00585C31" w:rsidRDefault="006E71C4" w:rsidP="000F1DF9">
      <w:pPr>
        <w:spacing w:after="0" w:line="240" w:lineRule="auto"/>
        <w:rPr>
          <w:rFonts w:cs="Times New Roman"/>
          <w:szCs w:val="24"/>
        </w:rPr>
      </w:pPr>
    </w:p>
    <w:p w:rsidR="006E71C4" w:rsidRPr="00585C31" w:rsidRDefault="006E71C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E71C4" w:rsidTr="000F1DF9">
        <w:tc>
          <w:tcPr>
            <w:tcW w:w="2718" w:type="dxa"/>
          </w:tcPr>
          <w:p w:rsidR="006E71C4" w:rsidRPr="005C2A78" w:rsidRDefault="006E71C4" w:rsidP="006D756B">
            <w:pPr>
              <w:rPr>
                <w:rFonts w:cs="Times New Roman"/>
                <w:szCs w:val="24"/>
              </w:rPr>
            </w:pPr>
            <w:sdt>
              <w:sdtPr>
                <w:rPr>
                  <w:rFonts w:cs="Times New Roman"/>
                  <w:szCs w:val="24"/>
                </w:rPr>
                <w:alias w:val="Agency Title"/>
                <w:tag w:val="AgencyTitleContentControl"/>
                <w:id w:val="1920747753"/>
                <w:lock w:val="sdtContentLocked"/>
                <w:placeholder>
                  <w:docPart w:val="EA9F686742FE4379AB5ED9CAE720311D"/>
                </w:placeholder>
              </w:sdtPr>
              <w:sdtEndPr>
                <w:rPr>
                  <w:rFonts w:cstheme="minorBidi"/>
                  <w:szCs w:val="22"/>
                </w:rPr>
              </w:sdtEndPr>
              <w:sdtContent>
                <w:r>
                  <w:rPr>
                    <w:rFonts w:cs="Times New Roman"/>
                    <w:szCs w:val="24"/>
                  </w:rPr>
                  <w:t>Senate Research Center</w:t>
                </w:r>
              </w:sdtContent>
            </w:sdt>
          </w:p>
        </w:tc>
        <w:tc>
          <w:tcPr>
            <w:tcW w:w="6858" w:type="dxa"/>
          </w:tcPr>
          <w:p w:rsidR="006E71C4" w:rsidRPr="00FF6471" w:rsidRDefault="006E71C4" w:rsidP="000F1DF9">
            <w:pPr>
              <w:jc w:val="right"/>
              <w:rPr>
                <w:rFonts w:cs="Times New Roman"/>
                <w:szCs w:val="24"/>
              </w:rPr>
            </w:pPr>
            <w:sdt>
              <w:sdtPr>
                <w:rPr>
                  <w:rFonts w:cs="Times New Roman"/>
                  <w:szCs w:val="24"/>
                </w:rPr>
                <w:alias w:val="Bill Number"/>
                <w:tag w:val="BillNumberOne"/>
                <w:id w:val="-410784069"/>
                <w:lock w:val="sdtContentLocked"/>
                <w:placeholder>
                  <w:docPart w:val="ADB1D75DA8CE4FD19D68E81E57719573"/>
                </w:placeholder>
              </w:sdtPr>
              <w:sdtContent>
                <w:r>
                  <w:rPr>
                    <w:rFonts w:cs="Times New Roman"/>
                    <w:szCs w:val="24"/>
                  </w:rPr>
                  <w:t>S.B. 196</w:t>
                </w:r>
              </w:sdtContent>
            </w:sdt>
          </w:p>
        </w:tc>
      </w:tr>
      <w:tr w:rsidR="006E71C4" w:rsidTr="000F1DF9">
        <w:sdt>
          <w:sdtPr>
            <w:rPr>
              <w:rFonts w:cs="Times New Roman"/>
              <w:szCs w:val="24"/>
            </w:rPr>
            <w:alias w:val="TLCNumber"/>
            <w:tag w:val="TLCNumber"/>
            <w:id w:val="-542600604"/>
            <w:lock w:val="sdtLocked"/>
            <w:placeholder>
              <w:docPart w:val="6B7955987D934C268FD8877CB5BF6665"/>
            </w:placeholder>
          </w:sdtPr>
          <w:sdtContent>
            <w:tc>
              <w:tcPr>
                <w:tcW w:w="2718" w:type="dxa"/>
              </w:tcPr>
              <w:p w:rsidR="006E71C4" w:rsidRPr="000F1DF9" w:rsidRDefault="006E71C4" w:rsidP="00C0271F">
                <w:pPr>
                  <w:rPr>
                    <w:rFonts w:cs="Times New Roman"/>
                    <w:szCs w:val="24"/>
                  </w:rPr>
                </w:pPr>
                <w:r>
                  <w:rPr>
                    <w:rFonts w:cs="Times New Roman"/>
                    <w:szCs w:val="24"/>
                  </w:rPr>
                  <w:t>85R1231 KKA-D</w:t>
                </w:r>
              </w:p>
            </w:tc>
          </w:sdtContent>
        </w:sdt>
        <w:tc>
          <w:tcPr>
            <w:tcW w:w="6858" w:type="dxa"/>
          </w:tcPr>
          <w:p w:rsidR="006E71C4" w:rsidRPr="005C2A78" w:rsidRDefault="006E71C4" w:rsidP="006D756B">
            <w:pPr>
              <w:jc w:val="right"/>
              <w:rPr>
                <w:rFonts w:cs="Times New Roman"/>
                <w:szCs w:val="24"/>
              </w:rPr>
            </w:pPr>
            <w:sdt>
              <w:sdtPr>
                <w:rPr>
                  <w:rFonts w:cs="Times New Roman"/>
                  <w:szCs w:val="24"/>
                </w:rPr>
                <w:alias w:val="Author Label"/>
                <w:tag w:val="By"/>
                <w:id w:val="72399597"/>
                <w:lock w:val="sdtLocked"/>
                <w:placeholder>
                  <w:docPart w:val="6BD3671E679245B898AA8C53FE9FEB7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04A71D2E49A45CAA58ED52FA30D13A8"/>
                </w:placeholder>
              </w:sdtPr>
              <w:sdtContent>
                <w:r>
                  <w:rPr>
                    <w:rFonts w:cs="Times New Roman"/>
                    <w:szCs w:val="24"/>
                  </w:rPr>
                  <w:t>Garcia</w:t>
                </w:r>
              </w:sdtContent>
            </w:sdt>
            <w:sdt>
              <w:sdtPr>
                <w:rPr>
                  <w:rFonts w:cs="Times New Roman"/>
                  <w:szCs w:val="24"/>
                </w:rPr>
                <w:alias w:val="Sponsor"/>
                <w:tag w:val="Sponsor"/>
                <w:id w:val="-2039656131"/>
                <w:lock w:val="sdtContentLocked"/>
                <w:placeholder>
                  <w:docPart w:val="2B63667792E640D885650F487693C31A"/>
                </w:placeholder>
                <w:showingPlcHdr/>
              </w:sdtPr>
              <w:sdtContent/>
            </w:sdt>
          </w:p>
        </w:tc>
      </w:tr>
      <w:tr w:rsidR="006E71C4" w:rsidTr="000F1DF9">
        <w:tc>
          <w:tcPr>
            <w:tcW w:w="2718" w:type="dxa"/>
          </w:tcPr>
          <w:p w:rsidR="006E71C4" w:rsidRPr="00BC7495" w:rsidRDefault="006E71C4" w:rsidP="000F1DF9">
            <w:pPr>
              <w:rPr>
                <w:rFonts w:cs="Times New Roman"/>
                <w:szCs w:val="24"/>
              </w:rPr>
            </w:pPr>
          </w:p>
        </w:tc>
        <w:sdt>
          <w:sdtPr>
            <w:rPr>
              <w:rFonts w:cs="Times New Roman"/>
              <w:szCs w:val="24"/>
            </w:rPr>
            <w:alias w:val="Committee"/>
            <w:tag w:val="Committee"/>
            <w:id w:val="1914272295"/>
            <w:lock w:val="sdtContentLocked"/>
            <w:placeholder>
              <w:docPart w:val="07119BC22CAA4DF1B4F7BB7D4C460C8B"/>
            </w:placeholder>
          </w:sdtPr>
          <w:sdtContent>
            <w:tc>
              <w:tcPr>
                <w:tcW w:w="6858" w:type="dxa"/>
              </w:tcPr>
              <w:p w:rsidR="006E71C4" w:rsidRPr="00FF6471" w:rsidRDefault="006E71C4" w:rsidP="000F1DF9">
                <w:pPr>
                  <w:jc w:val="right"/>
                  <w:rPr>
                    <w:rFonts w:cs="Times New Roman"/>
                    <w:szCs w:val="24"/>
                  </w:rPr>
                </w:pPr>
                <w:r>
                  <w:rPr>
                    <w:rFonts w:cs="Times New Roman"/>
                    <w:szCs w:val="24"/>
                  </w:rPr>
                  <w:t>Education</w:t>
                </w:r>
              </w:p>
            </w:tc>
          </w:sdtContent>
        </w:sdt>
      </w:tr>
      <w:tr w:rsidR="006E71C4" w:rsidTr="000F1DF9">
        <w:tc>
          <w:tcPr>
            <w:tcW w:w="2718" w:type="dxa"/>
          </w:tcPr>
          <w:p w:rsidR="006E71C4" w:rsidRPr="00BC7495" w:rsidRDefault="006E71C4" w:rsidP="000F1DF9">
            <w:pPr>
              <w:rPr>
                <w:rFonts w:cs="Times New Roman"/>
                <w:szCs w:val="24"/>
              </w:rPr>
            </w:pPr>
          </w:p>
        </w:tc>
        <w:sdt>
          <w:sdtPr>
            <w:rPr>
              <w:rFonts w:cs="Times New Roman"/>
              <w:szCs w:val="24"/>
            </w:rPr>
            <w:alias w:val="Date"/>
            <w:tag w:val="DateContentControl"/>
            <w:id w:val="1178081906"/>
            <w:lock w:val="sdtLocked"/>
            <w:placeholder>
              <w:docPart w:val="081B4E644705425489B9AA71CAF9933A"/>
            </w:placeholder>
            <w:date w:fullDate="2017-04-07T00:00:00Z">
              <w:dateFormat w:val="M/d/yyyy"/>
              <w:lid w:val="en-US"/>
              <w:storeMappedDataAs w:val="dateTime"/>
              <w:calendar w:val="gregorian"/>
            </w:date>
          </w:sdtPr>
          <w:sdtContent>
            <w:tc>
              <w:tcPr>
                <w:tcW w:w="6858" w:type="dxa"/>
              </w:tcPr>
              <w:p w:rsidR="006E71C4" w:rsidRPr="00FF6471" w:rsidRDefault="006E71C4" w:rsidP="000F1DF9">
                <w:pPr>
                  <w:jc w:val="right"/>
                  <w:rPr>
                    <w:rFonts w:cs="Times New Roman"/>
                    <w:szCs w:val="24"/>
                  </w:rPr>
                </w:pPr>
                <w:r>
                  <w:rPr>
                    <w:rFonts w:cs="Times New Roman"/>
                    <w:szCs w:val="24"/>
                  </w:rPr>
                  <w:t>4/7/2017</w:t>
                </w:r>
              </w:p>
            </w:tc>
          </w:sdtContent>
        </w:sdt>
      </w:tr>
      <w:tr w:rsidR="006E71C4" w:rsidTr="000F1DF9">
        <w:tc>
          <w:tcPr>
            <w:tcW w:w="2718" w:type="dxa"/>
          </w:tcPr>
          <w:p w:rsidR="006E71C4" w:rsidRPr="00BC7495" w:rsidRDefault="006E71C4" w:rsidP="000F1DF9">
            <w:pPr>
              <w:rPr>
                <w:rFonts w:cs="Times New Roman"/>
                <w:szCs w:val="24"/>
              </w:rPr>
            </w:pPr>
          </w:p>
        </w:tc>
        <w:sdt>
          <w:sdtPr>
            <w:rPr>
              <w:rFonts w:cs="Times New Roman"/>
              <w:szCs w:val="24"/>
            </w:rPr>
            <w:alias w:val="BA Version"/>
            <w:tag w:val="BAVersion"/>
            <w:id w:val="-1685590809"/>
            <w:lock w:val="sdtContentLocked"/>
            <w:placeholder>
              <w:docPart w:val="4F12D75994B343D2A761A6A4D2D4A263"/>
            </w:placeholder>
          </w:sdtPr>
          <w:sdtContent>
            <w:tc>
              <w:tcPr>
                <w:tcW w:w="6858" w:type="dxa"/>
              </w:tcPr>
              <w:p w:rsidR="006E71C4" w:rsidRPr="00FF6471" w:rsidRDefault="006E71C4" w:rsidP="000F1DF9">
                <w:pPr>
                  <w:jc w:val="right"/>
                  <w:rPr>
                    <w:rFonts w:cs="Times New Roman"/>
                    <w:szCs w:val="24"/>
                  </w:rPr>
                </w:pPr>
                <w:r>
                  <w:rPr>
                    <w:rFonts w:cs="Times New Roman"/>
                    <w:szCs w:val="24"/>
                  </w:rPr>
                  <w:t>As Filed</w:t>
                </w:r>
              </w:p>
            </w:tc>
          </w:sdtContent>
        </w:sdt>
      </w:tr>
    </w:tbl>
    <w:p w:rsidR="006E71C4" w:rsidRPr="00FF6471" w:rsidRDefault="006E71C4" w:rsidP="000F1DF9">
      <w:pPr>
        <w:spacing w:after="0" w:line="240" w:lineRule="auto"/>
        <w:rPr>
          <w:rFonts w:cs="Times New Roman"/>
          <w:szCs w:val="24"/>
        </w:rPr>
      </w:pPr>
    </w:p>
    <w:p w:rsidR="006E71C4" w:rsidRPr="00FF6471" w:rsidRDefault="006E71C4" w:rsidP="000F1DF9">
      <w:pPr>
        <w:spacing w:after="0" w:line="240" w:lineRule="auto"/>
        <w:rPr>
          <w:rFonts w:cs="Times New Roman"/>
          <w:szCs w:val="24"/>
        </w:rPr>
      </w:pPr>
    </w:p>
    <w:p w:rsidR="006E71C4" w:rsidRPr="00FF6471" w:rsidRDefault="006E71C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31DFDC0E90142B79E7B1380E44D02F2"/>
        </w:placeholder>
      </w:sdtPr>
      <w:sdtContent>
        <w:p w:rsidR="006E71C4" w:rsidRDefault="006E71C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127AD28EEE1468CBECAFE1A53C46B16"/>
        </w:placeholder>
      </w:sdtPr>
      <w:sdtContent>
        <w:p w:rsidR="006E71C4" w:rsidRDefault="006E71C4" w:rsidP="006E71C4">
          <w:pPr>
            <w:pStyle w:val="NormalWeb"/>
            <w:spacing w:before="0" w:beforeAutospacing="0" w:after="0" w:afterAutospacing="0"/>
            <w:jc w:val="both"/>
            <w:divId w:val="379332256"/>
            <w:rPr>
              <w:rFonts w:eastAsia="Times New Roman"/>
              <w:bCs/>
            </w:rPr>
          </w:pPr>
        </w:p>
        <w:p w:rsidR="006E71C4" w:rsidRDefault="006E71C4" w:rsidP="006E71C4">
          <w:pPr>
            <w:pStyle w:val="NormalWeb"/>
            <w:spacing w:before="0" w:beforeAutospacing="0" w:after="0" w:afterAutospacing="0"/>
            <w:jc w:val="both"/>
            <w:divId w:val="379332256"/>
            <w:rPr>
              <w:color w:val="000000"/>
            </w:rPr>
          </w:pPr>
          <w:r w:rsidRPr="002220EA">
            <w:rPr>
              <w:color w:val="000000"/>
            </w:rPr>
            <w:t>Many parents and children just assu</w:t>
          </w:r>
          <w:r>
            <w:rPr>
              <w:color w:val="000000"/>
            </w:rPr>
            <w:t>me that there is always a nurse and/or counselor</w:t>
          </w:r>
          <w:r w:rsidRPr="002220EA">
            <w:rPr>
              <w:color w:val="000000"/>
            </w:rPr>
            <w:t xml:space="preserve"> and/or librarian on staff at</w:t>
          </w:r>
          <w:r>
            <w:rPr>
              <w:color w:val="000000"/>
            </w:rPr>
            <w:t xml:space="preserve"> the school during school hours</w:t>
          </w:r>
          <w:r w:rsidRPr="002220EA">
            <w:rPr>
              <w:color w:val="000000"/>
            </w:rPr>
            <w:t xml:space="preserve"> to help children with their emotional and physical needs outside the classroom, but that is not the case. S</w:t>
          </w:r>
          <w:r>
            <w:rPr>
              <w:color w:val="000000"/>
            </w:rPr>
            <w:t>.</w:t>
          </w:r>
          <w:r w:rsidRPr="002220EA">
            <w:rPr>
              <w:color w:val="000000"/>
            </w:rPr>
            <w:t>B</w:t>
          </w:r>
          <w:r>
            <w:rPr>
              <w:color w:val="000000"/>
            </w:rPr>
            <w:t>.</w:t>
          </w:r>
          <w:r w:rsidRPr="002220EA">
            <w:rPr>
              <w:color w:val="000000"/>
            </w:rPr>
            <w:t xml:space="preserve"> 196 requires that parents receive notification if their chil</w:t>
          </w:r>
          <w:r>
            <w:rPr>
              <w:color w:val="000000"/>
            </w:rPr>
            <w:t>d's school does not have a full-</w:t>
          </w:r>
          <w:r w:rsidRPr="002220EA">
            <w:rPr>
              <w:color w:val="000000"/>
            </w:rPr>
            <w:t>time nurse, school counselor, or librari</w:t>
          </w:r>
          <w:r>
            <w:rPr>
              <w:color w:val="000000"/>
            </w:rPr>
            <w:t>an, or the equivalent of a full-</w:t>
          </w:r>
          <w:r w:rsidRPr="002220EA">
            <w:rPr>
              <w:color w:val="000000"/>
            </w:rPr>
            <w:t>time nurse, counselor, or librarian. This notice will likely be posted on the school's website, and efforts must be made to make the notice bilingual. (To clarify, the bill does not mandate schools hire a full</w:t>
          </w:r>
          <w:r>
            <w:rPr>
              <w:color w:val="000000"/>
            </w:rPr>
            <w:t>-</w:t>
          </w:r>
          <w:r w:rsidRPr="002220EA">
            <w:rPr>
              <w:color w:val="000000"/>
            </w:rPr>
            <w:t>time nurse, librarian or counselor, just that the school notify</w:t>
          </w:r>
          <w:r>
            <w:rPr>
              <w:color w:val="000000"/>
            </w:rPr>
            <w:t xml:space="preserve"> parents if there is not a full-</w:t>
          </w:r>
          <w:r w:rsidRPr="002220EA">
            <w:rPr>
              <w:color w:val="000000"/>
            </w:rPr>
            <w:t>time/equivalent of a full-time nurse, librarian</w:t>
          </w:r>
          <w:r>
            <w:rPr>
              <w:color w:val="000000"/>
            </w:rPr>
            <w:t>,</w:t>
          </w:r>
          <w:r w:rsidRPr="002220EA">
            <w:rPr>
              <w:color w:val="000000"/>
            </w:rPr>
            <w:t xml:space="preserve"> or counselor).</w:t>
          </w:r>
        </w:p>
        <w:p w:rsidR="006E71C4" w:rsidRPr="002220EA" w:rsidRDefault="006E71C4" w:rsidP="006E71C4">
          <w:pPr>
            <w:pStyle w:val="NormalWeb"/>
            <w:spacing w:before="0" w:beforeAutospacing="0" w:after="0" w:afterAutospacing="0"/>
            <w:jc w:val="both"/>
            <w:divId w:val="379332256"/>
            <w:rPr>
              <w:color w:val="000000"/>
            </w:rPr>
          </w:pPr>
        </w:p>
        <w:p w:rsidR="006E71C4" w:rsidRDefault="006E71C4" w:rsidP="006E71C4">
          <w:pPr>
            <w:pStyle w:val="NormalWeb"/>
            <w:spacing w:before="0" w:beforeAutospacing="0" w:after="0" w:afterAutospacing="0"/>
            <w:jc w:val="both"/>
            <w:divId w:val="379332256"/>
            <w:rPr>
              <w:color w:val="000000"/>
            </w:rPr>
          </w:pPr>
          <w:r w:rsidRPr="002220EA">
            <w:rPr>
              <w:color w:val="000000"/>
            </w:rPr>
            <w:t>Supporters of the bill include: 1) Texas Counseling Association, 2) Texas Association of Libraries</w:t>
          </w:r>
          <w:r>
            <w:rPr>
              <w:color w:val="000000"/>
            </w:rPr>
            <w:t>,</w:t>
          </w:r>
          <w:r w:rsidRPr="002220EA">
            <w:rPr>
              <w:color w:val="000000"/>
            </w:rPr>
            <w:t xml:space="preserve"> and 3)</w:t>
          </w:r>
          <w:r>
            <w:rPr>
              <w:color w:val="000000"/>
            </w:rPr>
            <w:t xml:space="preserve"> </w:t>
          </w:r>
          <w:r w:rsidRPr="002220EA">
            <w:rPr>
              <w:color w:val="000000"/>
            </w:rPr>
            <w:t>Texas Nurses Association, just to name a few.</w:t>
          </w:r>
        </w:p>
        <w:p w:rsidR="006E71C4" w:rsidRPr="002220EA" w:rsidRDefault="006E71C4" w:rsidP="006E71C4">
          <w:pPr>
            <w:pStyle w:val="NormalWeb"/>
            <w:spacing w:before="0" w:beforeAutospacing="0" w:after="0" w:afterAutospacing="0"/>
            <w:jc w:val="both"/>
            <w:divId w:val="379332256"/>
            <w:rPr>
              <w:color w:val="000000"/>
            </w:rPr>
          </w:pPr>
        </w:p>
        <w:p w:rsidR="006E71C4" w:rsidRDefault="006E71C4" w:rsidP="006E71C4">
          <w:pPr>
            <w:pStyle w:val="NormalWeb"/>
            <w:spacing w:before="0" w:beforeAutospacing="0" w:after="0" w:afterAutospacing="0"/>
            <w:jc w:val="both"/>
            <w:divId w:val="379332256"/>
            <w:rPr>
              <w:color w:val="000000"/>
            </w:rPr>
          </w:pPr>
          <w:r w:rsidRPr="002220EA">
            <w:rPr>
              <w:color w:val="000000"/>
            </w:rPr>
            <w:t>We plan on submitting a committee sub</w:t>
          </w:r>
          <w:r>
            <w:rPr>
              <w:color w:val="000000"/>
            </w:rPr>
            <w:t>stitute</w:t>
          </w:r>
          <w:r w:rsidRPr="002220EA">
            <w:rPr>
              <w:color w:val="000000"/>
            </w:rPr>
            <w:t xml:space="preserve"> to define "librarian" and "school counselor," clarify the "full time equivalent" definition, and strike out a provision to exempt small schools, per the suggestion of our supporters.</w:t>
          </w:r>
        </w:p>
        <w:p w:rsidR="006E71C4" w:rsidRPr="002220EA" w:rsidRDefault="006E71C4" w:rsidP="006E71C4">
          <w:pPr>
            <w:pStyle w:val="NormalWeb"/>
            <w:spacing w:before="0" w:beforeAutospacing="0" w:after="0" w:afterAutospacing="0"/>
            <w:jc w:val="both"/>
            <w:divId w:val="379332256"/>
            <w:rPr>
              <w:color w:val="000000"/>
            </w:rPr>
          </w:pPr>
        </w:p>
        <w:p w:rsidR="006E71C4" w:rsidRPr="002220EA" w:rsidRDefault="006E71C4" w:rsidP="006E71C4">
          <w:pPr>
            <w:pStyle w:val="NormalWeb"/>
            <w:spacing w:before="0" w:beforeAutospacing="0" w:after="0" w:afterAutospacing="0"/>
            <w:jc w:val="both"/>
            <w:divId w:val="379332256"/>
            <w:rPr>
              <w:color w:val="000000"/>
            </w:rPr>
          </w:pPr>
          <w:r w:rsidRPr="002220EA">
            <w:rPr>
              <w:color w:val="000000"/>
            </w:rPr>
            <w:t>We are aware of one group which represents smaller Texas schools, Texas Association of Community Schools</w:t>
          </w:r>
          <w:r>
            <w:rPr>
              <w:color w:val="000000"/>
            </w:rPr>
            <w:t>,</w:t>
          </w:r>
          <w:r w:rsidRPr="002220EA">
            <w:rPr>
              <w:color w:val="000000"/>
            </w:rPr>
            <w:t xml:space="preserve"> who are not in opposition to the bill, but are not in support</w:t>
          </w:r>
          <w:r>
            <w:rPr>
              <w:color w:val="000000"/>
            </w:rPr>
            <w:t xml:space="preserve"> of</w:t>
          </w:r>
          <w:r w:rsidRPr="002220EA">
            <w:rPr>
              <w:color w:val="000000"/>
            </w:rPr>
            <w:t xml:space="preserve"> it either. </w:t>
          </w:r>
        </w:p>
        <w:p w:rsidR="006E71C4" w:rsidRPr="00D70925" w:rsidRDefault="006E71C4" w:rsidP="006E71C4">
          <w:pPr>
            <w:spacing w:after="0" w:line="240" w:lineRule="auto"/>
            <w:jc w:val="both"/>
            <w:rPr>
              <w:rFonts w:eastAsia="Times New Roman" w:cs="Times New Roman"/>
              <w:bCs/>
              <w:szCs w:val="24"/>
            </w:rPr>
          </w:pPr>
        </w:p>
      </w:sdtContent>
    </w:sdt>
    <w:p w:rsidR="006E71C4" w:rsidRDefault="006E71C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196 amends current law relating to a notification requirement if a public school, including an open-enrollment charter school, does not have a nurse, school counselor, or librarian assigned to the school during all instructional hours. </w:t>
      </w:r>
    </w:p>
    <w:p w:rsidR="006E71C4" w:rsidRPr="00D53135" w:rsidRDefault="006E71C4" w:rsidP="00C0271F">
      <w:pPr>
        <w:tabs>
          <w:tab w:val="left" w:pos="3585"/>
        </w:tabs>
        <w:spacing w:after="0" w:line="240" w:lineRule="auto"/>
        <w:jc w:val="both"/>
        <w:rPr>
          <w:rFonts w:eastAsia="Times New Roman" w:cs="Times New Roman"/>
          <w:szCs w:val="24"/>
        </w:rPr>
      </w:pPr>
      <w:r>
        <w:rPr>
          <w:rFonts w:eastAsia="Times New Roman" w:cs="Times New Roman"/>
          <w:szCs w:val="24"/>
        </w:rPr>
        <w:tab/>
      </w:r>
    </w:p>
    <w:p w:rsidR="006E71C4" w:rsidRPr="005C2A78" w:rsidRDefault="006E71C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EDD7CBAEFE9245739F7EA447C404E1DE"/>
          </w:placeholder>
        </w:sdtPr>
        <w:sdtContent>
          <w:r>
            <w:rPr>
              <w:rFonts w:eastAsia="Times New Roman" w:cs="Times New Roman"/>
              <w:b/>
              <w:szCs w:val="24"/>
              <w:u w:val="single"/>
            </w:rPr>
            <w:t>RULEMAKING AUTHORITY</w:t>
          </w:r>
        </w:sdtContent>
      </w:sdt>
    </w:p>
    <w:p w:rsidR="006E71C4" w:rsidRPr="006529C4" w:rsidRDefault="006E71C4" w:rsidP="00774EC7">
      <w:pPr>
        <w:spacing w:after="0" w:line="240" w:lineRule="auto"/>
        <w:jc w:val="both"/>
        <w:rPr>
          <w:rFonts w:cs="Times New Roman"/>
          <w:szCs w:val="24"/>
        </w:rPr>
      </w:pPr>
    </w:p>
    <w:p w:rsidR="006E71C4" w:rsidRPr="006529C4" w:rsidRDefault="006E71C4"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E71C4" w:rsidRPr="006529C4" w:rsidRDefault="006E71C4" w:rsidP="00774EC7">
      <w:pPr>
        <w:spacing w:after="0" w:line="240" w:lineRule="auto"/>
        <w:jc w:val="both"/>
        <w:rPr>
          <w:rFonts w:cs="Times New Roman"/>
          <w:szCs w:val="24"/>
        </w:rPr>
      </w:pPr>
    </w:p>
    <w:p w:rsidR="006E71C4" w:rsidRPr="005C2A78" w:rsidRDefault="006E71C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26A3B3992E9F4AFEAC4E4C82D13CEDD7"/>
          </w:placeholder>
        </w:sdtPr>
        <w:sdtContent>
          <w:r>
            <w:rPr>
              <w:rFonts w:eastAsia="Times New Roman" w:cs="Times New Roman"/>
              <w:b/>
              <w:szCs w:val="24"/>
              <w:u w:val="single"/>
            </w:rPr>
            <w:t>SECTION BY SECTION ANALYSIS</w:t>
          </w:r>
        </w:sdtContent>
      </w:sdt>
    </w:p>
    <w:p w:rsidR="006E71C4" w:rsidRPr="005C2A78" w:rsidRDefault="006E71C4" w:rsidP="000F1DF9">
      <w:pPr>
        <w:spacing w:after="0" w:line="240" w:lineRule="auto"/>
        <w:jc w:val="both"/>
        <w:rPr>
          <w:rFonts w:eastAsia="Times New Roman" w:cs="Times New Roman"/>
          <w:szCs w:val="24"/>
        </w:rPr>
      </w:pPr>
    </w:p>
    <w:p w:rsidR="006E71C4" w:rsidRDefault="006E71C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C, Chapter 25, Education Code, by adding Section 25.097, as follows:  </w:t>
      </w:r>
    </w:p>
    <w:p w:rsidR="006E71C4" w:rsidRDefault="006E71C4" w:rsidP="000F1DF9">
      <w:pPr>
        <w:spacing w:after="0" w:line="240" w:lineRule="auto"/>
        <w:jc w:val="both"/>
        <w:rPr>
          <w:rFonts w:eastAsia="Times New Roman" w:cs="Times New Roman"/>
          <w:szCs w:val="24"/>
        </w:rPr>
      </w:pPr>
    </w:p>
    <w:p w:rsidR="006E71C4" w:rsidRDefault="006E71C4" w:rsidP="00D53135">
      <w:pPr>
        <w:spacing w:after="0" w:line="240" w:lineRule="auto"/>
        <w:ind w:left="720"/>
        <w:jc w:val="both"/>
        <w:rPr>
          <w:rFonts w:eastAsia="Times New Roman" w:cs="Times New Roman"/>
          <w:szCs w:val="24"/>
        </w:rPr>
      </w:pPr>
      <w:r>
        <w:rPr>
          <w:rFonts w:eastAsia="Times New Roman" w:cs="Times New Roman"/>
          <w:szCs w:val="24"/>
        </w:rPr>
        <w:t xml:space="preserve">Sec. 25.097. PARENTAL NOTIFICATION CONCERNING NURSES, SCHOOL COUNSELORS, AND LIBRARIANS. (a) Defines "nurse."  </w:t>
      </w:r>
    </w:p>
    <w:p w:rsidR="006E71C4" w:rsidRDefault="006E71C4" w:rsidP="00D53135">
      <w:pPr>
        <w:spacing w:after="0" w:line="240" w:lineRule="auto"/>
        <w:ind w:left="720"/>
        <w:jc w:val="both"/>
        <w:rPr>
          <w:rFonts w:eastAsia="Times New Roman" w:cs="Times New Roman"/>
          <w:szCs w:val="24"/>
        </w:rPr>
      </w:pPr>
    </w:p>
    <w:p w:rsidR="006E71C4" w:rsidRDefault="006E71C4" w:rsidP="00D53135">
      <w:pPr>
        <w:spacing w:after="0" w:line="240" w:lineRule="auto"/>
        <w:ind w:left="1440"/>
        <w:jc w:val="both"/>
        <w:rPr>
          <w:rFonts w:eastAsia="Times New Roman" w:cs="Times New Roman"/>
          <w:szCs w:val="24"/>
        </w:rPr>
      </w:pPr>
      <w:r>
        <w:rPr>
          <w:rFonts w:eastAsia="Times New Roman" w:cs="Times New Roman"/>
          <w:szCs w:val="24"/>
        </w:rPr>
        <w:t xml:space="preserve">(b) Requires a public school, including an open-enrollment charter school, that does not have a full-time nurse, school counselor, or librarian, or the equivalent of a full-time nurse, school counselor, or librarian assigned to be present at the school for more than 30 consecutive instructional days during the same school year to provide written notice of the absence to the parent of or other person standing in parental relation to each student enrolled in the school. </w:t>
      </w:r>
    </w:p>
    <w:p w:rsidR="006E71C4" w:rsidRDefault="006E71C4" w:rsidP="00D53135">
      <w:pPr>
        <w:spacing w:after="0" w:line="240" w:lineRule="auto"/>
        <w:ind w:left="1440"/>
        <w:jc w:val="both"/>
        <w:rPr>
          <w:rFonts w:eastAsia="Times New Roman" w:cs="Times New Roman"/>
          <w:szCs w:val="24"/>
        </w:rPr>
      </w:pPr>
    </w:p>
    <w:p w:rsidR="006E71C4" w:rsidRDefault="006E71C4" w:rsidP="00D53135">
      <w:pPr>
        <w:spacing w:after="0" w:line="240" w:lineRule="auto"/>
        <w:ind w:left="1440"/>
        <w:jc w:val="both"/>
        <w:rPr>
          <w:rFonts w:eastAsia="Times New Roman" w:cs="Times New Roman"/>
          <w:szCs w:val="24"/>
        </w:rPr>
      </w:pPr>
      <w:r>
        <w:rPr>
          <w:rFonts w:eastAsia="Times New Roman" w:cs="Times New Roman"/>
          <w:szCs w:val="24"/>
        </w:rPr>
        <w:t xml:space="preserve">(c) Provides that a school has the equivalent of a full-time nurse, school counselor, or librarian under Subsection (b) if the school has two or more nurses, school counselors, or librarians, as applicable, assigned to the school and the combined presence of the nurses, school counselors, or librarians, as applicable, covers all regular student instructional hours at a campus during the regular school year.  </w:t>
      </w:r>
    </w:p>
    <w:p w:rsidR="006E71C4" w:rsidRDefault="006E71C4" w:rsidP="00D53135">
      <w:pPr>
        <w:spacing w:after="0" w:line="240" w:lineRule="auto"/>
        <w:ind w:left="1440"/>
        <w:jc w:val="both"/>
        <w:rPr>
          <w:rFonts w:eastAsia="Times New Roman" w:cs="Times New Roman"/>
          <w:szCs w:val="24"/>
        </w:rPr>
      </w:pPr>
    </w:p>
    <w:p w:rsidR="006E71C4" w:rsidRDefault="006E71C4" w:rsidP="00D53135">
      <w:pPr>
        <w:spacing w:after="0" w:line="240" w:lineRule="auto"/>
        <w:ind w:left="1440"/>
        <w:jc w:val="both"/>
        <w:rPr>
          <w:rFonts w:eastAsia="Times New Roman" w:cs="Times New Roman"/>
          <w:szCs w:val="24"/>
        </w:rPr>
      </w:pPr>
      <w:r>
        <w:rPr>
          <w:rFonts w:eastAsia="Times New Roman" w:cs="Times New Roman"/>
          <w:szCs w:val="24"/>
        </w:rPr>
        <w:t>(d) Requires the principal of the school to provide the notice required by Subsection (b) not later than the 30th instructional day after the first day the school does not have a full-time nurse, school counselor, or librarian assigned to be present at the school.</w:t>
      </w:r>
    </w:p>
    <w:p w:rsidR="006E71C4" w:rsidRDefault="006E71C4" w:rsidP="00D53135">
      <w:pPr>
        <w:spacing w:after="0" w:line="240" w:lineRule="auto"/>
        <w:ind w:left="1440"/>
        <w:jc w:val="both"/>
        <w:rPr>
          <w:rFonts w:eastAsia="Times New Roman" w:cs="Times New Roman"/>
          <w:szCs w:val="24"/>
        </w:rPr>
      </w:pPr>
    </w:p>
    <w:p w:rsidR="006E71C4" w:rsidRDefault="006E71C4" w:rsidP="00D53135">
      <w:pPr>
        <w:spacing w:after="0" w:line="240" w:lineRule="auto"/>
        <w:ind w:left="1440"/>
        <w:jc w:val="both"/>
        <w:rPr>
          <w:rFonts w:eastAsia="Times New Roman" w:cs="Times New Roman"/>
          <w:szCs w:val="24"/>
        </w:rPr>
      </w:pPr>
      <w:r>
        <w:rPr>
          <w:rFonts w:eastAsia="Times New Roman" w:cs="Times New Roman"/>
          <w:szCs w:val="24"/>
        </w:rPr>
        <w:t xml:space="preserve">(e) Requires the school to make a good faith effort to ensure that the notice required is provided in a bilingual form to any parent or other person standing in parental relation whose primary language is not English and to retain a copy of any notice provided under this section. </w:t>
      </w:r>
    </w:p>
    <w:p w:rsidR="006E71C4" w:rsidRDefault="006E71C4" w:rsidP="00D53135">
      <w:pPr>
        <w:spacing w:after="0" w:line="240" w:lineRule="auto"/>
        <w:ind w:left="1440"/>
        <w:jc w:val="both"/>
        <w:rPr>
          <w:rFonts w:eastAsia="Times New Roman" w:cs="Times New Roman"/>
          <w:szCs w:val="24"/>
        </w:rPr>
      </w:pPr>
    </w:p>
    <w:p w:rsidR="006E71C4" w:rsidRDefault="006E71C4" w:rsidP="00D53135">
      <w:pPr>
        <w:spacing w:after="0" w:line="240" w:lineRule="auto"/>
        <w:ind w:left="1440"/>
        <w:jc w:val="both"/>
        <w:rPr>
          <w:rFonts w:eastAsia="Times New Roman" w:cs="Times New Roman"/>
          <w:szCs w:val="24"/>
        </w:rPr>
      </w:pPr>
      <w:r>
        <w:rPr>
          <w:rFonts w:eastAsia="Times New Roman" w:cs="Times New Roman"/>
          <w:szCs w:val="24"/>
        </w:rPr>
        <w:t xml:space="preserve">(f) Provides that a school may satisfy the notice requirement under Subsection (d) by posting the notice on the school's Internet website. Requires that the notice posted be accessible from the home page of the Internet website by use of not more than three links. </w:t>
      </w:r>
    </w:p>
    <w:p w:rsidR="006E71C4" w:rsidRDefault="006E71C4" w:rsidP="00D53135">
      <w:pPr>
        <w:spacing w:after="0" w:line="240" w:lineRule="auto"/>
        <w:ind w:left="1440"/>
        <w:jc w:val="both"/>
        <w:rPr>
          <w:rFonts w:eastAsia="Times New Roman" w:cs="Times New Roman"/>
          <w:szCs w:val="24"/>
        </w:rPr>
      </w:pPr>
    </w:p>
    <w:p w:rsidR="006E71C4" w:rsidRPr="005C2A78" w:rsidRDefault="006E71C4" w:rsidP="00D53135">
      <w:pPr>
        <w:spacing w:after="0" w:line="240" w:lineRule="auto"/>
        <w:ind w:left="1440"/>
        <w:jc w:val="both"/>
        <w:rPr>
          <w:rFonts w:eastAsia="Times New Roman" w:cs="Times New Roman"/>
          <w:szCs w:val="24"/>
        </w:rPr>
      </w:pPr>
      <w:r>
        <w:rPr>
          <w:rFonts w:eastAsia="Times New Roman" w:cs="Times New Roman"/>
          <w:szCs w:val="24"/>
        </w:rPr>
        <w:t xml:space="preserve">(g) Exempts a school district that is located in a county with a population of less than 100,000 from being required to provide notice.  </w:t>
      </w:r>
    </w:p>
    <w:p w:rsidR="006E71C4" w:rsidRPr="005C2A78" w:rsidRDefault="006E71C4" w:rsidP="000F1DF9">
      <w:pPr>
        <w:spacing w:after="0" w:line="240" w:lineRule="auto"/>
        <w:jc w:val="both"/>
        <w:rPr>
          <w:rFonts w:eastAsia="Times New Roman" w:cs="Times New Roman"/>
          <w:szCs w:val="24"/>
        </w:rPr>
      </w:pPr>
    </w:p>
    <w:p w:rsidR="006E71C4" w:rsidRPr="005C2A78" w:rsidRDefault="006E71C4"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w:t>
      </w:r>
      <w:r>
        <w:t>Provides that this Act applies beginning with the 2017-2018 school year.</w:t>
      </w:r>
    </w:p>
    <w:p w:rsidR="006E71C4" w:rsidRPr="005C2A78" w:rsidRDefault="006E71C4" w:rsidP="000F1DF9">
      <w:pPr>
        <w:spacing w:after="0" w:line="240" w:lineRule="auto"/>
        <w:jc w:val="both"/>
        <w:rPr>
          <w:rFonts w:eastAsia="Times New Roman" w:cs="Times New Roman"/>
          <w:szCs w:val="24"/>
        </w:rPr>
      </w:pPr>
    </w:p>
    <w:p w:rsidR="006E71C4" w:rsidRPr="005C2A78" w:rsidRDefault="006E71C4" w:rsidP="000F1DF9">
      <w:pPr>
        <w:spacing w:after="0" w:line="240" w:lineRule="auto"/>
        <w:jc w:val="both"/>
        <w:rPr>
          <w:rFonts w:eastAsia="Times New Roman" w:cs="Times New Roman"/>
          <w:szCs w:val="24"/>
        </w:rPr>
      </w:pPr>
      <w:r w:rsidRPr="005C2A78">
        <w:rPr>
          <w:rFonts w:eastAsia="Times New Roman" w:cs="Times New Roman"/>
          <w:szCs w:val="24"/>
        </w:rPr>
        <w:t>SECTION 3.</w:t>
      </w:r>
      <w:r>
        <w:rPr>
          <w:rFonts w:eastAsia="Times New Roman" w:cs="Times New Roman"/>
          <w:szCs w:val="24"/>
        </w:rPr>
        <w:t xml:space="preserve"> </w:t>
      </w:r>
      <w:r w:rsidRPr="00E52A86">
        <w:rPr>
          <w:rFonts w:cs="Times New Roman"/>
        </w:rPr>
        <w:t>Effective date: u</w:t>
      </w:r>
      <w:r>
        <w:rPr>
          <w:rFonts w:cs="Times New Roman"/>
        </w:rPr>
        <w:t>pon passage or September 1, 2017</w:t>
      </w:r>
      <w:r w:rsidRPr="00E52A86">
        <w:rPr>
          <w:rFonts w:cs="Times New Roman"/>
        </w:rPr>
        <w:t>.</w:t>
      </w:r>
      <w:r w:rsidRPr="005C2A78">
        <w:rPr>
          <w:rFonts w:eastAsia="Times New Roman" w:cs="Times New Roman"/>
          <w:szCs w:val="24"/>
        </w:rPr>
        <w:t xml:space="preserve"> </w:t>
      </w:r>
    </w:p>
    <w:p w:rsidR="006E71C4" w:rsidRPr="006529C4" w:rsidRDefault="006E71C4" w:rsidP="00774EC7">
      <w:pPr>
        <w:spacing w:after="0" w:line="240" w:lineRule="auto"/>
        <w:jc w:val="both"/>
        <w:rPr>
          <w:rFonts w:cs="Times New Roman"/>
          <w:szCs w:val="24"/>
        </w:rPr>
      </w:pPr>
    </w:p>
    <w:p w:rsidR="006E71C4" w:rsidRPr="006529C4" w:rsidRDefault="006E71C4" w:rsidP="00774EC7">
      <w:pPr>
        <w:spacing w:after="0" w:line="240" w:lineRule="auto"/>
        <w:jc w:val="both"/>
      </w:pPr>
    </w:p>
    <w:p w:rsidR="006E71C4" w:rsidRPr="00B81895" w:rsidRDefault="006E71C4" w:rsidP="00B81895"/>
    <w:p w:rsidR="006E71C4" w:rsidRPr="005656E0" w:rsidRDefault="006E71C4" w:rsidP="005656E0"/>
    <w:p w:rsidR="006E71C4" w:rsidRPr="00C0271F" w:rsidRDefault="006E71C4" w:rsidP="00C0271F"/>
    <w:sectPr w:rsidR="006E71C4" w:rsidRPr="00C0271F"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2AD" w:rsidRDefault="009552AD" w:rsidP="000F1DF9">
      <w:pPr>
        <w:spacing w:after="0" w:line="240" w:lineRule="auto"/>
      </w:pPr>
      <w:r>
        <w:separator/>
      </w:r>
    </w:p>
  </w:endnote>
  <w:endnote w:type="continuationSeparator" w:id="0">
    <w:p w:rsidR="009552AD" w:rsidRDefault="009552A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552A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E71C4">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E71C4">
                <w:rPr>
                  <w:sz w:val="20"/>
                  <w:szCs w:val="20"/>
                </w:rPr>
                <w:t>S.B. 196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E71C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552A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E71C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E71C4">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2AD" w:rsidRDefault="009552AD" w:rsidP="000F1DF9">
      <w:pPr>
        <w:spacing w:after="0" w:line="240" w:lineRule="auto"/>
      </w:pPr>
      <w:r>
        <w:separator/>
      </w:r>
    </w:p>
  </w:footnote>
  <w:footnote w:type="continuationSeparator" w:id="0">
    <w:p w:rsidR="009552AD" w:rsidRDefault="009552AD"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6E71C4"/>
    <w:rsid w:val="00774EC7"/>
    <w:rsid w:val="00833061"/>
    <w:rsid w:val="008A6859"/>
    <w:rsid w:val="0093341F"/>
    <w:rsid w:val="009552AD"/>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E71C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E71C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33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7094A" w:rsidP="0007094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8B37406B88246B3A4ED367A935EB4C9"/>
        <w:category>
          <w:name w:val="General"/>
          <w:gallery w:val="placeholder"/>
        </w:category>
        <w:types>
          <w:type w:val="bbPlcHdr"/>
        </w:types>
        <w:behaviors>
          <w:behavior w:val="content"/>
        </w:behaviors>
        <w:guid w:val="{5DC0E738-4AFC-4EA7-AF65-9100DDD438BD}"/>
      </w:docPartPr>
      <w:docPartBody>
        <w:p w:rsidR="00000000" w:rsidRDefault="00183722"/>
      </w:docPartBody>
    </w:docPart>
    <w:docPart>
      <w:docPartPr>
        <w:name w:val="EA9F686742FE4379AB5ED9CAE720311D"/>
        <w:category>
          <w:name w:val="General"/>
          <w:gallery w:val="placeholder"/>
        </w:category>
        <w:types>
          <w:type w:val="bbPlcHdr"/>
        </w:types>
        <w:behaviors>
          <w:behavior w:val="content"/>
        </w:behaviors>
        <w:guid w:val="{C0BF73A8-14F2-49F7-9ED7-49ABDCB4D9FE}"/>
      </w:docPartPr>
      <w:docPartBody>
        <w:p w:rsidR="00000000" w:rsidRDefault="00183722"/>
      </w:docPartBody>
    </w:docPart>
    <w:docPart>
      <w:docPartPr>
        <w:name w:val="ADB1D75DA8CE4FD19D68E81E57719573"/>
        <w:category>
          <w:name w:val="General"/>
          <w:gallery w:val="placeholder"/>
        </w:category>
        <w:types>
          <w:type w:val="bbPlcHdr"/>
        </w:types>
        <w:behaviors>
          <w:behavior w:val="content"/>
        </w:behaviors>
        <w:guid w:val="{20BC12AA-3AAB-462A-A211-5E748BC5FFEA}"/>
      </w:docPartPr>
      <w:docPartBody>
        <w:p w:rsidR="00000000" w:rsidRDefault="00183722"/>
      </w:docPartBody>
    </w:docPart>
    <w:docPart>
      <w:docPartPr>
        <w:name w:val="6B7955987D934C268FD8877CB5BF6665"/>
        <w:category>
          <w:name w:val="General"/>
          <w:gallery w:val="placeholder"/>
        </w:category>
        <w:types>
          <w:type w:val="bbPlcHdr"/>
        </w:types>
        <w:behaviors>
          <w:behavior w:val="content"/>
        </w:behaviors>
        <w:guid w:val="{44C762CC-717F-4181-AEE6-66363EF25DE7}"/>
      </w:docPartPr>
      <w:docPartBody>
        <w:p w:rsidR="00000000" w:rsidRDefault="00183722"/>
      </w:docPartBody>
    </w:docPart>
    <w:docPart>
      <w:docPartPr>
        <w:name w:val="6BD3671E679245B898AA8C53FE9FEB72"/>
        <w:category>
          <w:name w:val="General"/>
          <w:gallery w:val="placeholder"/>
        </w:category>
        <w:types>
          <w:type w:val="bbPlcHdr"/>
        </w:types>
        <w:behaviors>
          <w:behavior w:val="content"/>
        </w:behaviors>
        <w:guid w:val="{85BB9B61-8BA3-436B-BD55-C8E00FDFE5C0}"/>
      </w:docPartPr>
      <w:docPartBody>
        <w:p w:rsidR="00000000" w:rsidRDefault="00183722"/>
      </w:docPartBody>
    </w:docPart>
    <w:docPart>
      <w:docPartPr>
        <w:name w:val="D04A71D2E49A45CAA58ED52FA30D13A8"/>
        <w:category>
          <w:name w:val="General"/>
          <w:gallery w:val="placeholder"/>
        </w:category>
        <w:types>
          <w:type w:val="bbPlcHdr"/>
        </w:types>
        <w:behaviors>
          <w:behavior w:val="content"/>
        </w:behaviors>
        <w:guid w:val="{CC87F54D-767F-49D8-93D9-D69833A9F001}"/>
      </w:docPartPr>
      <w:docPartBody>
        <w:p w:rsidR="00000000" w:rsidRDefault="00183722"/>
      </w:docPartBody>
    </w:docPart>
    <w:docPart>
      <w:docPartPr>
        <w:name w:val="2B63667792E640D885650F487693C31A"/>
        <w:category>
          <w:name w:val="General"/>
          <w:gallery w:val="placeholder"/>
        </w:category>
        <w:types>
          <w:type w:val="bbPlcHdr"/>
        </w:types>
        <w:behaviors>
          <w:behavior w:val="content"/>
        </w:behaviors>
        <w:guid w:val="{E605699A-C794-4EAD-A8A2-4C1025753AF4}"/>
      </w:docPartPr>
      <w:docPartBody>
        <w:p w:rsidR="00000000" w:rsidRDefault="00183722"/>
      </w:docPartBody>
    </w:docPart>
    <w:docPart>
      <w:docPartPr>
        <w:name w:val="07119BC22CAA4DF1B4F7BB7D4C460C8B"/>
        <w:category>
          <w:name w:val="General"/>
          <w:gallery w:val="placeholder"/>
        </w:category>
        <w:types>
          <w:type w:val="bbPlcHdr"/>
        </w:types>
        <w:behaviors>
          <w:behavior w:val="content"/>
        </w:behaviors>
        <w:guid w:val="{6127556C-29EE-4F7F-927C-455DC6F9D57E}"/>
      </w:docPartPr>
      <w:docPartBody>
        <w:p w:rsidR="00000000" w:rsidRDefault="00183722"/>
      </w:docPartBody>
    </w:docPart>
    <w:docPart>
      <w:docPartPr>
        <w:name w:val="081B4E644705425489B9AA71CAF9933A"/>
        <w:category>
          <w:name w:val="General"/>
          <w:gallery w:val="placeholder"/>
        </w:category>
        <w:types>
          <w:type w:val="bbPlcHdr"/>
        </w:types>
        <w:behaviors>
          <w:behavior w:val="content"/>
        </w:behaviors>
        <w:guid w:val="{63F4ED74-1DFC-4613-973A-A3D07B3B1EDA}"/>
      </w:docPartPr>
      <w:docPartBody>
        <w:p w:rsidR="00000000" w:rsidRDefault="0007094A" w:rsidP="0007094A">
          <w:pPr>
            <w:pStyle w:val="081B4E644705425489B9AA71CAF9933A"/>
          </w:pPr>
          <w:r w:rsidRPr="00A30DD1">
            <w:rPr>
              <w:rStyle w:val="PlaceholderText"/>
            </w:rPr>
            <w:t>Click here to enter a date.</w:t>
          </w:r>
        </w:p>
      </w:docPartBody>
    </w:docPart>
    <w:docPart>
      <w:docPartPr>
        <w:name w:val="4F12D75994B343D2A761A6A4D2D4A263"/>
        <w:category>
          <w:name w:val="General"/>
          <w:gallery w:val="placeholder"/>
        </w:category>
        <w:types>
          <w:type w:val="bbPlcHdr"/>
        </w:types>
        <w:behaviors>
          <w:behavior w:val="content"/>
        </w:behaviors>
        <w:guid w:val="{DD45F63B-8EB7-4726-AB9F-B525144912E1}"/>
      </w:docPartPr>
      <w:docPartBody>
        <w:p w:rsidR="00000000" w:rsidRDefault="00183722"/>
      </w:docPartBody>
    </w:docPart>
    <w:docPart>
      <w:docPartPr>
        <w:name w:val="A31DFDC0E90142B79E7B1380E44D02F2"/>
        <w:category>
          <w:name w:val="General"/>
          <w:gallery w:val="placeholder"/>
        </w:category>
        <w:types>
          <w:type w:val="bbPlcHdr"/>
        </w:types>
        <w:behaviors>
          <w:behavior w:val="content"/>
        </w:behaviors>
        <w:guid w:val="{B85D21B9-D6AF-4A3B-AA8F-BE544B69789D}"/>
      </w:docPartPr>
      <w:docPartBody>
        <w:p w:rsidR="00000000" w:rsidRDefault="00183722"/>
      </w:docPartBody>
    </w:docPart>
    <w:docPart>
      <w:docPartPr>
        <w:name w:val="A127AD28EEE1468CBECAFE1A53C46B16"/>
        <w:category>
          <w:name w:val="General"/>
          <w:gallery w:val="placeholder"/>
        </w:category>
        <w:types>
          <w:type w:val="bbPlcHdr"/>
        </w:types>
        <w:behaviors>
          <w:behavior w:val="content"/>
        </w:behaviors>
        <w:guid w:val="{F75E759D-52EC-4A16-9321-D4885A163B51}"/>
      </w:docPartPr>
      <w:docPartBody>
        <w:p w:rsidR="00000000" w:rsidRDefault="0007094A" w:rsidP="0007094A">
          <w:pPr>
            <w:pStyle w:val="A127AD28EEE1468CBECAFE1A53C46B16"/>
          </w:pPr>
          <w:r>
            <w:rPr>
              <w:rFonts w:eastAsia="Times New Roman" w:cs="Times New Roman"/>
              <w:bCs/>
              <w:szCs w:val="24"/>
            </w:rPr>
            <w:t xml:space="preserve"> </w:t>
          </w:r>
        </w:p>
      </w:docPartBody>
    </w:docPart>
    <w:docPart>
      <w:docPartPr>
        <w:name w:val="EDD7CBAEFE9245739F7EA447C404E1DE"/>
        <w:category>
          <w:name w:val="General"/>
          <w:gallery w:val="placeholder"/>
        </w:category>
        <w:types>
          <w:type w:val="bbPlcHdr"/>
        </w:types>
        <w:behaviors>
          <w:behavior w:val="content"/>
        </w:behaviors>
        <w:guid w:val="{7FAD1C0C-B146-4E46-A7C7-9431A095B484}"/>
      </w:docPartPr>
      <w:docPartBody>
        <w:p w:rsidR="00000000" w:rsidRDefault="00183722"/>
      </w:docPartBody>
    </w:docPart>
    <w:docPart>
      <w:docPartPr>
        <w:name w:val="26A3B3992E9F4AFEAC4E4C82D13CEDD7"/>
        <w:category>
          <w:name w:val="General"/>
          <w:gallery w:val="placeholder"/>
        </w:category>
        <w:types>
          <w:type w:val="bbPlcHdr"/>
        </w:types>
        <w:behaviors>
          <w:behavior w:val="content"/>
        </w:behaviors>
        <w:guid w:val="{86D3F470-0007-4726-9A68-750504C419F9}"/>
      </w:docPartPr>
      <w:docPartBody>
        <w:p w:rsidR="00000000" w:rsidRDefault="001837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7094A"/>
    <w:rsid w:val="0011267B"/>
    <w:rsid w:val="001135F3"/>
    <w:rsid w:val="00183722"/>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094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7094A"/>
    <w:rPr>
      <w:rFonts w:ascii="Times New Roman" w:hAnsi="Times New Roman"/>
      <w:sz w:val="24"/>
    </w:rPr>
  </w:style>
  <w:style w:type="paragraph" w:customStyle="1" w:styleId="487D89B4F8B34DB4967D41FE18F7F88D7">
    <w:name w:val="487D89B4F8B34DB4967D41FE18F7F88D7"/>
    <w:rsid w:val="0007094A"/>
    <w:rPr>
      <w:rFonts w:ascii="Times New Roman" w:hAnsi="Times New Roman"/>
      <w:sz w:val="24"/>
    </w:rPr>
  </w:style>
  <w:style w:type="paragraph" w:customStyle="1" w:styleId="AE2570ED5D764CD7AF9686706F550F4620">
    <w:name w:val="AE2570ED5D764CD7AF9686706F550F4620"/>
    <w:rsid w:val="0007094A"/>
    <w:pPr>
      <w:tabs>
        <w:tab w:val="center" w:pos="4680"/>
        <w:tab w:val="right" w:pos="9360"/>
      </w:tabs>
      <w:spacing w:after="0" w:line="240" w:lineRule="auto"/>
    </w:pPr>
    <w:rPr>
      <w:rFonts w:ascii="Times New Roman" w:hAnsi="Times New Roman"/>
      <w:sz w:val="24"/>
    </w:rPr>
  </w:style>
  <w:style w:type="paragraph" w:customStyle="1" w:styleId="081B4E644705425489B9AA71CAF9933A">
    <w:name w:val="081B4E644705425489B9AA71CAF9933A"/>
    <w:rsid w:val="0007094A"/>
  </w:style>
  <w:style w:type="paragraph" w:customStyle="1" w:styleId="A127AD28EEE1468CBECAFE1A53C46B16">
    <w:name w:val="A127AD28EEE1468CBECAFE1A53C46B16"/>
    <w:rsid w:val="000709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094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7094A"/>
    <w:rPr>
      <w:rFonts w:ascii="Times New Roman" w:hAnsi="Times New Roman"/>
      <w:sz w:val="24"/>
    </w:rPr>
  </w:style>
  <w:style w:type="paragraph" w:customStyle="1" w:styleId="487D89B4F8B34DB4967D41FE18F7F88D7">
    <w:name w:val="487D89B4F8B34DB4967D41FE18F7F88D7"/>
    <w:rsid w:val="0007094A"/>
    <w:rPr>
      <w:rFonts w:ascii="Times New Roman" w:hAnsi="Times New Roman"/>
      <w:sz w:val="24"/>
    </w:rPr>
  </w:style>
  <w:style w:type="paragraph" w:customStyle="1" w:styleId="AE2570ED5D764CD7AF9686706F550F4620">
    <w:name w:val="AE2570ED5D764CD7AF9686706F550F4620"/>
    <w:rsid w:val="0007094A"/>
    <w:pPr>
      <w:tabs>
        <w:tab w:val="center" w:pos="4680"/>
        <w:tab w:val="right" w:pos="9360"/>
      </w:tabs>
      <w:spacing w:after="0" w:line="240" w:lineRule="auto"/>
    </w:pPr>
    <w:rPr>
      <w:rFonts w:ascii="Times New Roman" w:hAnsi="Times New Roman"/>
      <w:sz w:val="24"/>
    </w:rPr>
  </w:style>
  <w:style w:type="paragraph" w:customStyle="1" w:styleId="081B4E644705425489B9AA71CAF9933A">
    <w:name w:val="081B4E644705425489B9AA71CAF9933A"/>
    <w:rsid w:val="0007094A"/>
  </w:style>
  <w:style w:type="paragraph" w:customStyle="1" w:styleId="A127AD28EEE1468CBECAFE1A53C46B16">
    <w:name w:val="A127AD28EEE1468CBECAFE1A53C46B16"/>
    <w:rsid w:val="00070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9E14E25-4D5E-406A-BCD7-C6EF1CC8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622</Words>
  <Characters>3551</Characters>
  <Application>Microsoft Office Word</Application>
  <DocSecurity>0</DocSecurity>
  <Lines>29</Lines>
  <Paragraphs>8</Paragraphs>
  <ScaleCrop>false</ScaleCrop>
  <Company>Texas Legislative Council</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2017-04-08T01:02:00Z</cp:lastPrinted>
  <dcterms:created xsi:type="dcterms:W3CDTF">2015-05-29T14:24:00Z</dcterms:created>
  <dcterms:modified xsi:type="dcterms:W3CDTF">2017-04-08T01:02:00Z</dcterms:modified>
</cp:coreProperties>
</file>

<file path=docProps/custom.xml><?xml version="1.0" encoding="utf-8"?>
<op:Properties xmlns:vt="http://schemas.openxmlformats.org/officeDocument/2006/docPropsVTypes" xmlns:op="http://schemas.openxmlformats.org/officeDocument/2006/custom-properties"/>
</file>