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6A" w:rsidRDefault="00770B6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A64BA2F22134EAFA425216479EF106F"/>
          </w:placeholder>
        </w:sdtPr>
        <w:sdtContent>
          <w:r w:rsidRPr="005C2A78">
            <w:rPr>
              <w:rFonts w:cs="Times New Roman"/>
              <w:b/>
              <w:szCs w:val="24"/>
              <w:u w:val="single"/>
            </w:rPr>
            <w:t>BILL ANALYSIS</w:t>
          </w:r>
        </w:sdtContent>
      </w:sdt>
    </w:p>
    <w:p w:rsidR="00770B6A" w:rsidRPr="00585C31" w:rsidRDefault="00770B6A" w:rsidP="000F1DF9">
      <w:pPr>
        <w:spacing w:after="0" w:line="240" w:lineRule="auto"/>
        <w:rPr>
          <w:rFonts w:cs="Times New Roman"/>
          <w:szCs w:val="24"/>
        </w:rPr>
      </w:pPr>
    </w:p>
    <w:p w:rsidR="00770B6A" w:rsidRPr="00585C31" w:rsidRDefault="00770B6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70B6A" w:rsidTr="000F1DF9">
        <w:tc>
          <w:tcPr>
            <w:tcW w:w="2718" w:type="dxa"/>
          </w:tcPr>
          <w:p w:rsidR="00770B6A" w:rsidRPr="005C2A78" w:rsidRDefault="00770B6A" w:rsidP="006D756B">
            <w:pPr>
              <w:rPr>
                <w:rFonts w:cs="Times New Roman"/>
                <w:szCs w:val="24"/>
              </w:rPr>
            </w:pPr>
            <w:sdt>
              <w:sdtPr>
                <w:rPr>
                  <w:rFonts w:cs="Times New Roman"/>
                  <w:szCs w:val="24"/>
                </w:rPr>
                <w:alias w:val="Agency Title"/>
                <w:tag w:val="AgencyTitleContentControl"/>
                <w:id w:val="1920747753"/>
                <w:lock w:val="sdtContentLocked"/>
                <w:placeholder>
                  <w:docPart w:val="6077D0EEE70243FD8123818A4E7784CD"/>
                </w:placeholder>
              </w:sdtPr>
              <w:sdtEndPr>
                <w:rPr>
                  <w:rFonts w:cstheme="minorBidi"/>
                  <w:szCs w:val="22"/>
                </w:rPr>
              </w:sdtEndPr>
              <w:sdtContent>
                <w:r>
                  <w:rPr>
                    <w:rFonts w:cs="Times New Roman"/>
                    <w:szCs w:val="24"/>
                  </w:rPr>
                  <w:t>Senate Research Center</w:t>
                </w:r>
              </w:sdtContent>
            </w:sdt>
          </w:p>
        </w:tc>
        <w:tc>
          <w:tcPr>
            <w:tcW w:w="6858" w:type="dxa"/>
          </w:tcPr>
          <w:p w:rsidR="00770B6A" w:rsidRPr="00FF6471" w:rsidRDefault="00770B6A" w:rsidP="000F1DF9">
            <w:pPr>
              <w:jc w:val="right"/>
              <w:rPr>
                <w:rFonts w:cs="Times New Roman"/>
                <w:szCs w:val="24"/>
              </w:rPr>
            </w:pPr>
            <w:sdt>
              <w:sdtPr>
                <w:rPr>
                  <w:rFonts w:cs="Times New Roman"/>
                  <w:szCs w:val="24"/>
                </w:rPr>
                <w:alias w:val="Bill Number"/>
                <w:tag w:val="BillNumberOne"/>
                <w:id w:val="-410784069"/>
                <w:lock w:val="sdtContentLocked"/>
                <w:placeholder>
                  <w:docPart w:val="72FD43C0E72844A3B409EFB3F29CB42C"/>
                </w:placeholder>
              </w:sdtPr>
              <w:sdtContent>
                <w:r>
                  <w:rPr>
                    <w:rFonts w:cs="Times New Roman"/>
                    <w:szCs w:val="24"/>
                  </w:rPr>
                  <w:t>H.B. 2639</w:t>
                </w:r>
              </w:sdtContent>
            </w:sdt>
          </w:p>
        </w:tc>
      </w:tr>
      <w:tr w:rsidR="00770B6A" w:rsidTr="000F1DF9">
        <w:sdt>
          <w:sdtPr>
            <w:rPr>
              <w:rFonts w:cs="Times New Roman"/>
              <w:szCs w:val="24"/>
            </w:rPr>
            <w:alias w:val="TLCNumber"/>
            <w:tag w:val="TLCNumber"/>
            <w:id w:val="-542600604"/>
            <w:lock w:val="sdtLocked"/>
            <w:placeholder>
              <w:docPart w:val="9381F1E2B8E148BBBE9AEB8504271CE3"/>
            </w:placeholder>
          </w:sdtPr>
          <w:sdtContent>
            <w:tc>
              <w:tcPr>
                <w:tcW w:w="2718" w:type="dxa"/>
              </w:tcPr>
              <w:p w:rsidR="00770B6A" w:rsidRPr="000F1DF9" w:rsidRDefault="00770B6A" w:rsidP="00C65088">
                <w:pPr>
                  <w:rPr>
                    <w:rFonts w:cs="Times New Roman"/>
                    <w:szCs w:val="24"/>
                  </w:rPr>
                </w:pPr>
                <w:r>
                  <w:rPr>
                    <w:rFonts w:cs="Times New Roman"/>
                    <w:szCs w:val="24"/>
                  </w:rPr>
                  <w:t>85R10512 LHC-F</w:t>
                </w:r>
              </w:p>
            </w:tc>
          </w:sdtContent>
        </w:sdt>
        <w:tc>
          <w:tcPr>
            <w:tcW w:w="6858" w:type="dxa"/>
          </w:tcPr>
          <w:p w:rsidR="00770B6A" w:rsidRPr="005C2A78" w:rsidRDefault="00770B6A" w:rsidP="006D756B">
            <w:pPr>
              <w:jc w:val="right"/>
              <w:rPr>
                <w:rFonts w:cs="Times New Roman"/>
                <w:szCs w:val="24"/>
              </w:rPr>
            </w:pPr>
            <w:sdt>
              <w:sdtPr>
                <w:rPr>
                  <w:rFonts w:cs="Times New Roman"/>
                  <w:szCs w:val="24"/>
                </w:rPr>
                <w:alias w:val="Author Label"/>
                <w:tag w:val="By"/>
                <w:id w:val="72399597"/>
                <w:lock w:val="sdtLocked"/>
                <w:placeholder>
                  <w:docPart w:val="F633321664D747E7BDBE8AC5CBCBBBC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99437979A0D40CA853088E8A1882772"/>
                </w:placeholder>
              </w:sdtPr>
              <w:sdtContent>
                <w:r>
                  <w:rPr>
                    <w:rFonts w:cs="Times New Roman"/>
                    <w:szCs w:val="24"/>
                  </w:rPr>
                  <w:t>Pickett et al.</w:t>
                </w:r>
              </w:sdtContent>
            </w:sdt>
            <w:sdt>
              <w:sdtPr>
                <w:rPr>
                  <w:rFonts w:cs="Times New Roman"/>
                  <w:szCs w:val="24"/>
                </w:rPr>
                <w:alias w:val="Sponsor"/>
                <w:tag w:val="Sponsor"/>
                <w:id w:val="-2039656131"/>
                <w:lock w:val="sdtContentLocked"/>
                <w:placeholder>
                  <w:docPart w:val="18B253E10BF245A1B6CF5C641347C48E"/>
                </w:placeholder>
              </w:sdtPr>
              <w:sdtContent>
                <w:r>
                  <w:rPr>
                    <w:rFonts w:cs="Times New Roman"/>
                    <w:szCs w:val="24"/>
                  </w:rPr>
                  <w:t xml:space="preserve"> (Buckingham)</w:t>
                </w:r>
              </w:sdtContent>
            </w:sdt>
          </w:p>
        </w:tc>
      </w:tr>
      <w:tr w:rsidR="00770B6A" w:rsidTr="000F1DF9">
        <w:tc>
          <w:tcPr>
            <w:tcW w:w="2718" w:type="dxa"/>
          </w:tcPr>
          <w:p w:rsidR="00770B6A" w:rsidRPr="00BC7495" w:rsidRDefault="00770B6A" w:rsidP="000F1DF9">
            <w:pPr>
              <w:rPr>
                <w:rFonts w:cs="Times New Roman"/>
                <w:szCs w:val="24"/>
              </w:rPr>
            </w:pPr>
          </w:p>
        </w:tc>
        <w:sdt>
          <w:sdtPr>
            <w:rPr>
              <w:rFonts w:cs="Times New Roman"/>
              <w:szCs w:val="24"/>
            </w:rPr>
            <w:alias w:val="Committee"/>
            <w:tag w:val="Committee"/>
            <w:id w:val="1914272295"/>
            <w:lock w:val="sdtContentLocked"/>
            <w:placeholder>
              <w:docPart w:val="BC23B2B3161241C0ACB4601BEB164621"/>
            </w:placeholder>
          </w:sdtPr>
          <w:sdtContent>
            <w:tc>
              <w:tcPr>
                <w:tcW w:w="6858" w:type="dxa"/>
              </w:tcPr>
              <w:p w:rsidR="00770B6A" w:rsidRPr="00FF6471" w:rsidRDefault="00770B6A" w:rsidP="000F1DF9">
                <w:pPr>
                  <w:jc w:val="right"/>
                  <w:rPr>
                    <w:rFonts w:cs="Times New Roman"/>
                    <w:szCs w:val="24"/>
                  </w:rPr>
                </w:pPr>
                <w:r>
                  <w:rPr>
                    <w:rFonts w:cs="Times New Roman"/>
                    <w:szCs w:val="24"/>
                  </w:rPr>
                  <w:t>Administration</w:t>
                </w:r>
              </w:p>
            </w:tc>
          </w:sdtContent>
        </w:sdt>
      </w:tr>
      <w:tr w:rsidR="00770B6A" w:rsidTr="000F1DF9">
        <w:tc>
          <w:tcPr>
            <w:tcW w:w="2718" w:type="dxa"/>
          </w:tcPr>
          <w:p w:rsidR="00770B6A" w:rsidRPr="00BC7495" w:rsidRDefault="00770B6A" w:rsidP="000F1DF9">
            <w:pPr>
              <w:rPr>
                <w:rFonts w:cs="Times New Roman"/>
                <w:szCs w:val="24"/>
              </w:rPr>
            </w:pPr>
          </w:p>
        </w:tc>
        <w:sdt>
          <w:sdtPr>
            <w:rPr>
              <w:rFonts w:cs="Times New Roman"/>
              <w:szCs w:val="24"/>
            </w:rPr>
            <w:alias w:val="Date"/>
            <w:tag w:val="DateContentControl"/>
            <w:id w:val="1178081906"/>
            <w:lock w:val="sdtLocked"/>
            <w:placeholder>
              <w:docPart w:val="AC1981CA809841259DA844596DFBF0FE"/>
            </w:placeholder>
            <w:date w:fullDate="2017-05-22T00:00:00Z">
              <w:dateFormat w:val="M/d/yyyy"/>
              <w:lid w:val="en-US"/>
              <w:storeMappedDataAs w:val="dateTime"/>
              <w:calendar w:val="gregorian"/>
            </w:date>
          </w:sdtPr>
          <w:sdtContent>
            <w:tc>
              <w:tcPr>
                <w:tcW w:w="6858" w:type="dxa"/>
              </w:tcPr>
              <w:p w:rsidR="00770B6A" w:rsidRPr="00FF6471" w:rsidRDefault="00770B6A" w:rsidP="00C701EC">
                <w:pPr>
                  <w:jc w:val="right"/>
                  <w:rPr>
                    <w:rFonts w:cs="Times New Roman"/>
                    <w:szCs w:val="24"/>
                  </w:rPr>
                </w:pPr>
                <w:r>
                  <w:rPr>
                    <w:rFonts w:cs="Times New Roman"/>
                    <w:szCs w:val="24"/>
                  </w:rPr>
                  <w:t>5/22/2017</w:t>
                </w:r>
              </w:p>
            </w:tc>
          </w:sdtContent>
        </w:sdt>
      </w:tr>
      <w:tr w:rsidR="00770B6A" w:rsidTr="000F1DF9">
        <w:tc>
          <w:tcPr>
            <w:tcW w:w="2718" w:type="dxa"/>
          </w:tcPr>
          <w:p w:rsidR="00770B6A" w:rsidRPr="00BC7495" w:rsidRDefault="00770B6A" w:rsidP="000F1DF9">
            <w:pPr>
              <w:rPr>
                <w:rFonts w:cs="Times New Roman"/>
                <w:szCs w:val="24"/>
              </w:rPr>
            </w:pPr>
          </w:p>
        </w:tc>
        <w:sdt>
          <w:sdtPr>
            <w:rPr>
              <w:rFonts w:cs="Times New Roman"/>
              <w:szCs w:val="24"/>
            </w:rPr>
            <w:alias w:val="BA Version"/>
            <w:tag w:val="BAVersion"/>
            <w:id w:val="-1685590809"/>
            <w:lock w:val="sdtContentLocked"/>
            <w:placeholder>
              <w:docPart w:val="7597941D33CE4B9580C8BDECBB7ACAA1"/>
            </w:placeholder>
          </w:sdtPr>
          <w:sdtContent>
            <w:tc>
              <w:tcPr>
                <w:tcW w:w="6858" w:type="dxa"/>
              </w:tcPr>
              <w:p w:rsidR="00770B6A" w:rsidRPr="00FF6471" w:rsidRDefault="00770B6A" w:rsidP="000F1DF9">
                <w:pPr>
                  <w:jc w:val="right"/>
                  <w:rPr>
                    <w:rFonts w:cs="Times New Roman"/>
                    <w:szCs w:val="24"/>
                  </w:rPr>
                </w:pPr>
                <w:r>
                  <w:rPr>
                    <w:rFonts w:cs="Times New Roman"/>
                    <w:szCs w:val="24"/>
                  </w:rPr>
                  <w:t>Engrossed</w:t>
                </w:r>
              </w:p>
            </w:tc>
          </w:sdtContent>
        </w:sdt>
      </w:tr>
    </w:tbl>
    <w:p w:rsidR="00770B6A" w:rsidRPr="00FF6471" w:rsidRDefault="00770B6A" w:rsidP="000F1DF9">
      <w:pPr>
        <w:spacing w:after="0" w:line="240" w:lineRule="auto"/>
        <w:rPr>
          <w:rFonts w:cs="Times New Roman"/>
          <w:szCs w:val="24"/>
        </w:rPr>
      </w:pPr>
    </w:p>
    <w:p w:rsidR="00770B6A" w:rsidRPr="00FF6471" w:rsidRDefault="00770B6A" w:rsidP="000F1DF9">
      <w:pPr>
        <w:spacing w:after="0" w:line="240" w:lineRule="auto"/>
        <w:rPr>
          <w:rFonts w:cs="Times New Roman"/>
          <w:szCs w:val="24"/>
        </w:rPr>
      </w:pPr>
    </w:p>
    <w:p w:rsidR="00770B6A" w:rsidRPr="00FF6471" w:rsidRDefault="00770B6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71162BEBC7E44D28B273E607D05F6EB"/>
        </w:placeholder>
      </w:sdtPr>
      <w:sdtContent>
        <w:p w:rsidR="00770B6A" w:rsidRDefault="00770B6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7C6E3155B7B14B4D9E106A6C30D3DF52"/>
        </w:placeholder>
      </w:sdtPr>
      <w:sdtEndPr/>
      <w:sdtContent>
        <w:p w:rsidR="00770B6A" w:rsidRDefault="00770B6A" w:rsidP="00770B6A">
          <w:pPr>
            <w:pStyle w:val="NormalWeb"/>
            <w:spacing w:before="0" w:beforeAutospacing="0" w:after="0" w:afterAutospacing="0"/>
            <w:jc w:val="both"/>
            <w:divId w:val="111630355"/>
            <w:rPr>
              <w:rFonts w:eastAsia="Times New Roman"/>
              <w:bCs/>
            </w:rPr>
          </w:pPr>
        </w:p>
        <w:p w:rsidR="00770B6A" w:rsidRPr="00770B6A" w:rsidRDefault="00770B6A" w:rsidP="00770B6A">
          <w:pPr>
            <w:pStyle w:val="NormalWeb"/>
            <w:spacing w:before="0" w:beforeAutospacing="0" w:after="0" w:afterAutospacing="0"/>
            <w:jc w:val="both"/>
            <w:divId w:val="111630355"/>
          </w:pPr>
          <w:r w:rsidRPr="00770B6A">
            <w:t>Relating to an alert for a missing senior citizen or person with Alzheimer's disease.</w:t>
          </w:r>
        </w:p>
        <w:p w:rsidR="00770B6A" w:rsidRPr="00770B6A" w:rsidRDefault="00770B6A" w:rsidP="000F1DF9">
          <w:pPr>
            <w:spacing w:after="0" w:line="240" w:lineRule="auto"/>
            <w:jc w:val="both"/>
            <w:rPr>
              <w:rFonts w:eastAsia="Times New Roman" w:cs="Times New Roman"/>
              <w:bCs/>
              <w:szCs w:val="24"/>
            </w:rPr>
          </w:pPr>
        </w:p>
      </w:sdtContent>
    </w:sdt>
    <w:bookmarkStart w:id="0" w:name="AmendsCurrentLaw" w:displacedByCustomXml="prev"/>
    <w:bookmarkEnd w:id="0" w:displacedByCustomXml="prev"/>
    <w:bookmarkStart w:id="1" w:name="EnrolledProposed" w:displacedByCustomXml="prev"/>
    <w:bookmarkEnd w:id="1" w:displacedByCustomXml="prev"/>
    <w:p w:rsidR="00770B6A" w:rsidRPr="005C2A78" w:rsidRDefault="00770B6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B305439E1DA41E29D135AC0A7396E43"/>
          </w:placeholder>
        </w:sdtPr>
        <w:sdtContent>
          <w:r>
            <w:rPr>
              <w:rFonts w:eastAsia="Times New Roman" w:cs="Times New Roman"/>
              <w:b/>
              <w:szCs w:val="24"/>
              <w:u w:val="single"/>
            </w:rPr>
            <w:t>RULEMAKING AUTHORITY</w:t>
          </w:r>
        </w:sdtContent>
      </w:sdt>
    </w:p>
    <w:p w:rsidR="00770B6A" w:rsidRPr="006529C4" w:rsidRDefault="00770B6A" w:rsidP="00774EC7">
      <w:pPr>
        <w:spacing w:after="0" w:line="240" w:lineRule="auto"/>
        <w:jc w:val="both"/>
        <w:rPr>
          <w:rFonts w:cs="Times New Roman"/>
          <w:szCs w:val="24"/>
        </w:rPr>
      </w:pPr>
    </w:p>
    <w:p w:rsidR="00770B6A" w:rsidRPr="006529C4" w:rsidRDefault="00770B6A" w:rsidP="00774EC7">
      <w:pPr>
        <w:spacing w:after="0" w:line="240" w:lineRule="auto"/>
        <w:jc w:val="both"/>
        <w:rPr>
          <w:rFonts w:cs="Times New Roman"/>
          <w:szCs w:val="24"/>
        </w:rPr>
      </w:pPr>
      <w:r>
        <w:rPr>
          <w:rFonts w:cs="Times New Roman"/>
          <w:szCs w:val="24"/>
        </w:rPr>
        <w:t>Rulemaking authority previously granted to the public safety director is modified in SECTION 4 (Section 411.383, Government Code) of this bill.</w:t>
      </w:r>
    </w:p>
    <w:p w:rsidR="00770B6A" w:rsidRPr="006529C4" w:rsidRDefault="00770B6A" w:rsidP="00774EC7">
      <w:pPr>
        <w:spacing w:after="0" w:line="240" w:lineRule="auto"/>
        <w:jc w:val="both"/>
        <w:rPr>
          <w:rFonts w:cs="Times New Roman"/>
          <w:szCs w:val="24"/>
        </w:rPr>
      </w:pPr>
    </w:p>
    <w:p w:rsidR="00770B6A" w:rsidRPr="005C2A78" w:rsidRDefault="00770B6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0F57758A17E448696589B1902B0A9B0"/>
          </w:placeholder>
        </w:sdtPr>
        <w:sdtContent>
          <w:r>
            <w:rPr>
              <w:rFonts w:eastAsia="Times New Roman" w:cs="Times New Roman"/>
              <w:b/>
              <w:szCs w:val="24"/>
              <w:u w:val="single"/>
            </w:rPr>
            <w:t>SECTION BY SECTION ANALYSIS</w:t>
          </w:r>
        </w:sdtContent>
      </w:sdt>
    </w:p>
    <w:p w:rsidR="00770B6A" w:rsidRPr="005C2A78" w:rsidRDefault="00770B6A" w:rsidP="000F1DF9">
      <w:pPr>
        <w:spacing w:after="0" w:line="240" w:lineRule="auto"/>
        <w:jc w:val="both"/>
        <w:rPr>
          <w:rFonts w:eastAsia="Times New Roman" w:cs="Times New Roman"/>
          <w:szCs w:val="24"/>
        </w:rPr>
      </w:pPr>
    </w:p>
    <w:p w:rsidR="00770B6A" w:rsidRDefault="00770B6A" w:rsidP="00BD3FC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Subchapter M, Chapter 411, Government Code, to read as follows:</w:t>
      </w:r>
    </w:p>
    <w:p w:rsidR="00770B6A" w:rsidRDefault="00770B6A" w:rsidP="00BD3FC4">
      <w:pPr>
        <w:spacing w:after="0" w:line="240" w:lineRule="auto"/>
        <w:jc w:val="both"/>
        <w:rPr>
          <w:rFonts w:eastAsia="Times New Roman" w:cs="Times New Roman"/>
          <w:szCs w:val="24"/>
        </w:rPr>
      </w:pPr>
    </w:p>
    <w:p w:rsidR="00770B6A" w:rsidRPr="005C2A78" w:rsidRDefault="00770B6A" w:rsidP="00BD3FC4">
      <w:pPr>
        <w:spacing w:after="0" w:line="240" w:lineRule="auto"/>
        <w:jc w:val="center"/>
        <w:rPr>
          <w:rFonts w:eastAsia="Times New Roman" w:cs="Times New Roman"/>
          <w:szCs w:val="24"/>
        </w:rPr>
      </w:pPr>
      <w:r>
        <w:rPr>
          <w:rFonts w:eastAsia="Times New Roman" w:cs="Times New Roman"/>
          <w:szCs w:val="24"/>
        </w:rPr>
        <w:t>SUBCHAPTER M. SILVER ALERT FOR MISSING SENIOR CITIZENS AND PERSONS WITH ALZHEIMER'S DISEASE</w:t>
      </w:r>
    </w:p>
    <w:p w:rsidR="00770B6A" w:rsidRPr="005C2A78" w:rsidRDefault="00770B6A" w:rsidP="00BD3FC4">
      <w:pPr>
        <w:spacing w:after="0" w:line="240" w:lineRule="auto"/>
        <w:jc w:val="both"/>
        <w:rPr>
          <w:rFonts w:eastAsia="Times New Roman" w:cs="Times New Roman"/>
          <w:szCs w:val="24"/>
        </w:rPr>
      </w:pPr>
    </w:p>
    <w:p w:rsidR="00770B6A" w:rsidRPr="005C2A78" w:rsidRDefault="00770B6A" w:rsidP="00BD3FC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411.381(1) and (2), Government Code, to redefine "alert" and "local law enforcement agency."</w:t>
      </w:r>
    </w:p>
    <w:p w:rsidR="00770B6A" w:rsidRPr="005C2A78" w:rsidRDefault="00770B6A" w:rsidP="00BD3FC4">
      <w:pPr>
        <w:spacing w:after="0" w:line="240" w:lineRule="auto"/>
        <w:jc w:val="both"/>
        <w:rPr>
          <w:rFonts w:eastAsia="Times New Roman" w:cs="Times New Roman"/>
          <w:szCs w:val="24"/>
        </w:rPr>
      </w:pPr>
    </w:p>
    <w:p w:rsidR="00770B6A" w:rsidRDefault="00770B6A" w:rsidP="00BD3FC4">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411.382, Government Code, as follows:</w:t>
      </w:r>
    </w:p>
    <w:p w:rsidR="00770B6A" w:rsidRDefault="00770B6A" w:rsidP="00BD3FC4">
      <w:pPr>
        <w:spacing w:after="0" w:line="240" w:lineRule="auto"/>
        <w:jc w:val="both"/>
        <w:rPr>
          <w:rFonts w:eastAsia="Times New Roman" w:cs="Times New Roman"/>
          <w:szCs w:val="24"/>
        </w:rPr>
      </w:pPr>
    </w:p>
    <w:p w:rsidR="00770B6A" w:rsidRDefault="00770B6A" w:rsidP="00BD3FC4">
      <w:pPr>
        <w:spacing w:after="0" w:line="240" w:lineRule="auto"/>
        <w:ind w:left="720"/>
        <w:jc w:val="both"/>
        <w:rPr>
          <w:rFonts w:eastAsia="Times New Roman" w:cs="Times New Roman"/>
          <w:szCs w:val="24"/>
        </w:rPr>
      </w:pPr>
      <w:r>
        <w:rPr>
          <w:rFonts w:eastAsia="Times New Roman" w:cs="Times New Roman"/>
          <w:szCs w:val="24"/>
        </w:rPr>
        <w:t>Sec. 411.382. New heading: SILVER ALERT FOR MISSING SENIOR CITIZENS AND PERSONS WITH ALZHEIMER'S DISEASE. Changes a reference to a missing senior citizen to a missing senior citizen or person with Alzheimer's disease.</w:t>
      </w:r>
    </w:p>
    <w:p w:rsidR="00770B6A" w:rsidRDefault="00770B6A" w:rsidP="00BD3FC4">
      <w:pPr>
        <w:spacing w:after="0" w:line="240" w:lineRule="auto"/>
        <w:ind w:left="720"/>
        <w:jc w:val="both"/>
        <w:rPr>
          <w:rFonts w:eastAsia="Times New Roman" w:cs="Times New Roman"/>
          <w:szCs w:val="24"/>
        </w:rPr>
      </w:pPr>
    </w:p>
    <w:p w:rsidR="00770B6A" w:rsidRDefault="00770B6A" w:rsidP="00BD3FC4">
      <w:pPr>
        <w:spacing w:after="0" w:line="240" w:lineRule="auto"/>
        <w:jc w:val="both"/>
        <w:rPr>
          <w:rFonts w:eastAsia="Times New Roman" w:cs="Times New Roman"/>
          <w:szCs w:val="24"/>
        </w:rPr>
      </w:pPr>
      <w:r>
        <w:rPr>
          <w:rFonts w:eastAsia="Times New Roman" w:cs="Times New Roman"/>
          <w:szCs w:val="24"/>
        </w:rPr>
        <w:t>SECTION 4. Amends Section 411.383(b), Government Code, as follows:</w:t>
      </w:r>
    </w:p>
    <w:p w:rsidR="00770B6A" w:rsidRDefault="00770B6A" w:rsidP="00BD3FC4">
      <w:pPr>
        <w:spacing w:after="0" w:line="240" w:lineRule="auto"/>
        <w:jc w:val="both"/>
        <w:rPr>
          <w:rFonts w:eastAsia="Times New Roman" w:cs="Times New Roman"/>
          <w:szCs w:val="24"/>
        </w:rPr>
      </w:pPr>
    </w:p>
    <w:p w:rsidR="00770B6A" w:rsidRDefault="00770B6A" w:rsidP="00BD3FC4">
      <w:pPr>
        <w:spacing w:after="0" w:line="240" w:lineRule="auto"/>
        <w:ind w:left="720"/>
        <w:jc w:val="both"/>
        <w:rPr>
          <w:rFonts w:eastAsia="Times New Roman" w:cs="Times New Roman"/>
          <w:szCs w:val="24"/>
        </w:rPr>
      </w:pPr>
      <w:r>
        <w:rPr>
          <w:rFonts w:eastAsia="Times New Roman" w:cs="Times New Roman"/>
          <w:szCs w:val="24"/>
        </w:rPr>
        <w:t>(b) Requires that the rules and directives adopted by the public safety director include:</w:t>
      </w:r>
    </w:p>
    <w:p w:rsidR="00770B6A" w:rsidRDefault="00770B6A" w:rsidP="00BD3FC4">
      <w:pPr>
        <w:spacing w:after="0" w:line="240" w:lineRule="auto"/>
        <w:ind w:left="720"/>
        <w:jc w:val="both"/>
        <w:rPr>
          <w:rFonts w:eastAsia="Times New Roman" w:cs="Times New Roman"/>
          <w:szCs w:val="24"/>
        </w:rPr>
      </w:pPr>
    </w:p>
    <w:p w:rsidR="00770B6A" w:rsidRDefault="00770B6A" w:rsidP="007A755F">
      <w:pPr>
        <w:spacing w:after="0" w:line="240" w:lineRule="auto"/>
        <w:ind w:left="1440"/>
        <w:jc w:val="both"/>
        <w:rPr>
          <w:rFonts w:eastAsia="Times New Roman" w:cs="Times New Roman"/>
          <w:szCs w:val="24"/>
        </w:rPr>
      </w:pPr>
      <w:r>
        <w:rPr>
          <w:rFonts w:eastAsia="Times New Roman" w:cs="Times New Roman"/>
          <w:szCs w:val="24"/>
        </w:rPr>
        <w:t xml:space="preserve">(1) the procedures to be used by a local law enforcement agency to verify whether a person reported missing is a senior citizen with an impaired mental condition or a person with Alzheimer's disease and whether the person's location is unknown, rather than the procedures to be used by a local law enforcement agency to verify whether a senior citizen is missing and has an impaired mental condition. Makes nonsubstantive changes; </w:t>
      </w:r>
    </w:p>
    <w:p w:rsidR="00770B6A" w:rsidRDefault="00770B6A" w:rsidP="007A755F">
      <w:pPr>
        <w:spacing w:after="0" w:line="240" w:lineRule="auto"/>
        <w:ind w:left="1440"/>
        <w:jc w:val="both"/>
        <w:rPr>
          <w:rFonts w:eastAsia="Times New Roman" w:cs="Times New Roman"/>
          <w:szCs w:val="24"/>
        </w:rPr>
      </w:pPr>
    </w:p>
    <w:p w:rsidR="00770B6A" w:rsidRDefault="00770B6A" w:rsidP="00BD3FC4">
      <w:pPr>
        <w:spacing w:after="0" w:line="240" w:lineRule="auto"/>
        <w:ind w:left="1440"/>
        <w:jc w:val="both"/>
        <w:rPr>
          <w:rFonts w:eastAsia="Times New Roman" w:cs="Times New Roman"/>
          <w:szCs w:val="24"/>
        </w:rPr>
      </w:pPr>
      <w:r>
        <w:rPr>
          <w:rFonts w:eastAsia="Times New Roman" w:cs="Times New Roman"/>
          <w:szCs w:val="24"/>
        </w:rPr>
        <w:t xml:space="preserve">(2) and (3) makes conforming changes. </w:t>
      </w:r>
    </w:p>
    <w:p w:rsidR="00770B6A" w:rsidRDefault="00770B6A" w:rsidP="00BD3FC4">
      <w:pPr>
        <w:spacing w:after="0" w:line="240" w:lineRule="auto"/>
        <w:ind w:left="1440"/>
        <w:jc w:val="both"/>
        <w:rPr>
          <w:rFonts w:eastAsia="Times New Roman" w:cs="Times New Roman"/>
          <w:szCs w:val="24"/>
        </w:rPr>
      </w:pPr>
    </w:p>
    <w:p w:rsidR="00770B6A" w:rsidRDefault="00770B6A" w:rsidP="00BD3FC4">
      <w:pPr>
        <w:spacing w:after="0" w:line="240" w:lineRule="auto"/>
        <w:jc w:val="both"/>
        <w:rPr>
          <w:rFonts w:eastAsia="Times New Roman" w:cs="Times New Roman"/>
          <w:szCs w:val="24"/>
        </w:rPr>
      </w:pPr>
      <w:r>
        <w:rPr>
          <w:rFonts w:eastAsia="Times New Roman" w:cs="Times New Roman"/>
          <w:szCs w:val="24"/>
        </w:rPr>
        <w:t>SECTION 5. Amends Section 411.386, Government Code, as follows:</w:t>
      </w:r>
    </w:p>
    <w:p w:rsidR="00770B6A" w:rsidRDefault="00770B6A" w:rsidP="00BD3FC4">
      <w:pPr>
        <w:spacing w:after="0" w:line="240" w:lineRule="auto"/>
        <w:ind w:left="720"/>
        <w:jc w:val="both"/>
        <w:rPr>
          <w:rFonts w:eastAsia="Times New Roman" w:cs="Times New Roman"/>
          <w:szCs w:val="24"/>
        </w:rPr>
      </w:pPr>
      <w:r>
        <w:rPr>
          <w:rFonts w:eastAsia="Times New Roman" w:cs="Times New Roman"/>
          <w:szCs w:val="24"/>
        </w:rPr>
        <w:br/>
        <w:t xml:space="preserve">Sec. 411.386. New heading: NOTIFICATION TO DEPARTMENT OF MISSING SENIOR CITIZEN OR PERSON WITH ALZHEIMER'S DISEASE. (a) Authorizes a local law enforcement agency to notify the Texas Department of Public Safety (DPS) if the agency: </w:t>
      </w:r>
    </w:p>
    <w:p w:rsidR="00770B6A" w:rsidRDefault="00770B6A" w:rsidP="00BD3FC4">
      <w:pPr>
        <w:spacing w:after="0" w:line="240" w:lineRule="auto"/>
        <w:ind w:left="720"/>
        <w:jc w:val="both"/>
        <w:rPr>
          <w:rFonts w:eastAsia="Times New Roman" w:cs="Times New Roman"/>
          <w:szCs w:val="24"/>
        </w:rPr>
      </w:pPr>
    </w:p>
    <w:p w:rsidR="00770B6A" w:rsidRDefault="00770B6A" w:rsidP="00B736A4">
      <w:pPr>
        <w:pStyle w:val="ListParagraph"/>
        <w:numPr>
          <w:ilvl w:val="0"/>
          <w:numId w:val="1"/>
        </w:numPr>
        <w:spacing w:after="0" w:line="240" w:lineRule="auto"/>
        <w:ind w:left="2520"/>
        <w:jc w:val="both"/>
        <w:rPr>
          <w:rFonts w:eastAsia="Times New Roman" w:cs="Times New Roman"/>
          <w:szCs w:val="24"/>
        </w:rPr>
      </w:pPr>
      <w:r>
        <w:rPr>
          <w:rFonts w:eastAsia="Times New Roman" w:cs="Times New Roman"/>
          <w:szCs w:val="24"/>
        </w:rPr>
        <w:t xml:space="preserve">makes a conforming change; </w:t>
      </w:r>
    </w:p>
    <w:p w:rsidR="00770B6A" w:rsidRDefault="00770B6A" w:rsidP="00BD3FC4">
      <w:pPr>
        <w:pStyle w:val="ListParagraph"/>
        <w:spacing w:after="0" w:line="240" w:lineRule="auto"/>
        <w:ind w:left="2520"/>
        <w:jc w:val="both"/>
        <w:rPr>
          <w:rFonts w:eastAsia="Times New Roman" w:cs="Times New Roman"/>
          <w:szCs w:val="24"/>
        </w:rPr>
      </w:pPr>
    </w:p>
    <w:p w:rsidR="00770B6A" w:rsidRDefault="00770B6A" w:rsidP="00B736A4">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verifies that at the time the senior citizen or person with Alzheimer's disease is reported missing, rather than the senior citizen is reported missing:</w:t>
      </w:r>
    </w:p>
    <w:p w:rsidR="00770B6A" w:rsidRDefault="00770B6A" w:rsidP="00BD3FC4">
      <w:pPr>
        <w:spacing w:after="0" w:line="240" w:lineRule="auto"/>
        <w:ind w:left="720"/>
        <w:jc w:val="both"/>
        <w:rPr>
          <w:rFonts w:eastAsia="Times New Roman" w:cs="Times New Roman"/>
          <w:szCs w:val="24"/>
        </w:rPr>
      </w:pPr>
    </w:p>
    <w:p w:rsidR="00770B6A" w:rsidRDefault="00770B6A" w:rsidP="00B736A4">
      <w:pPr>
        <w:pStyle w:val="ListParagraph"/>
        <w:numPr>
          <w:ilvl w:val="0"/>
          <w:numId w:val="2"/>
        </w:numPr>
        <w:spacing w:after="0" w:line="240" w:lineRule="auto"/>
        <w:ind w:left="3240"/>
        <w:jc w:val="both"/>
        <w:rPr>
          <w:rFonts w:eastAsia="Times New Roman" w:cs="Times New Roman"/>
          <w:szCs w:val="24"/>
        </w:rPr>
      </w:pPr>
      <w:r>
        <w:rPr>
          <w:rFonts w:eastAsia="Times New Roman" w:cs="Times New Roman"/>
          <w:szCs w:val="24"/>
        </w:rPr>
        <w:t xml:space="preserve"> the person reported missing:</w:t>
      </w:r>
    </w:p>
    <w:p w:rsidR="00770B6A" w:rsidRDefault="00770B6A" w:rsidP="00BD3FC4">
      <w:pPr>
        <w:spacing w:after="0" w:line="240" w:lineRule="auto"/>
        <w:ind w:left="720"/>
        <w:jc w:val="both"/>
        <w:rPr>
          <w:rFonts w:eastAsia="Times New Roman" w:cs="Times New Roman"/>
          <w:szCs w:val="24"/>
        </w:rPr>
      </w:pPr>
    </w:p>
    <w:p w:rsidR="00770B6A" w:rsidRDefault="00770B6A" w:rsidP="00BD3FC4">
      <w:pPr>
        <w:spacing w:after="0" w:line="240" w:lineRule="auto"/>
        <w:ind w:left="3600"/>
        <w:jc w:val="both"/>
        <w:rPr>
          <w:rFonts w:eastAsia="Times New Roman" w:cs="Times New Roman"/>
          <w:szCs w:val="24"/>
        </w:rPr>
      </w:pPr>
      <w:r>
        <w:rPr>
          <w:rFonts w:eastAsia="Times New Roman" w:cs="Times New Roman"/>
          <w:szCs w:val="24"/>
        </w:rPr>
        <w:t>(i) creates this subparagraph from existing text to include a person who is 65 years of age or older and has an impaired mental condition; or</w:t>
      </w:r>
    </w:p>
    <w:p w:rsidR="00770B6A" w:rsidRDefault="00770B6A" w:rsidP="00BD3FC4">
      <w:pPr>
        <w:spacing w:after="0" w:line="240" w:lineRule="auto"/>
        <w:ind w:left="3600"/>
        <w:jc w:val="both"/>
        <w:rPr>
          <w:rFonts w:eastAsia="Times New Roman" w:cs="Times New Roman"/>
          <w:szCs w:val="24"/>
        </w:rPr>
      </w:pPr>
    </w:p>
    <w:p w:rsidR="00770B6A" w:rsidRDefault="00770B6A" w:rsidP="00BD3FC4">
      <w:pPr>
        <w:spacing w:after="0" w:line="240" w:lineRule="auto"/>
        <w:ind w:left="3600"/>
        <w:jc w:val="both"/>
        <w:rPr>
          <w:rFonts w:eastAsia="Times New Roman" w:cs="Times New Roman"/>
          <w:szCs w:val="24"/>
        </w:rPr>
      </w:pPr>
      <w:r>
        <w:rPr>
          <w:rFonts w:eastAsia="Times New Roman" w:cs="Times New Roman"/>
          <w:szCs w:val="24"/>
        </w:rPr>
        <w:t xml:space="preserve">(ii) is a person with Alzheimer's disease; and </w:t>
      </w:r>
    </w:p>
    <w:p w:rsidR="00770B6A" w:rsidRDefault="00770B6A" w:rsidP="00BD3FC4">
      <w:pPr>
        <w:spacing w:after="0" w:line="240" w:lineRule="auto"/>
        <w:ind w:left="3600"/>
        <w:jc w:val="both"/>
        <w:rPr>
          <w:rFonts w:eastAsia="Times New Roman" w:cs="Times New Roman"/>
          <w:szCs w:val="24"/>
        </w:rPr>
      </w:pPr>
    </w:p>
    <w:p w:rsidR="00770B6A" w:rsidRDefault="00770B6A" w:rsidP="00B736A4">
      <w:pPr>
        <w:pStyle w:val="ListParagraph"/>
        <w:numPr>
          <w:ilvl w:val="0"/>
          <w:numId w:val="2"/>
        </w:numPr>
        <w:tabs>
          <w:tab w:val="left" w:pos="3240"/>
        </w:tabs>
        <w:spacing w:after="0" w:line="240" w:lineRule="auto"/>
        <w:ind w:left="2880" w:firstLine="0"/>
        <w:jc w:val="both"/>
        <w:rPr>
          <w:rFonts w:eastAsia="Times New Roman" w:cs="Times New Roman"/>
          <w:szCs w:val="24"/>
        </w:rPr>
      </w:pPr>
      <w:r w:rsidRPr="004E475E">
        <w:rPr>
          <w:rFonts w:eastAsia="Times New Roman" w:cs="Times New Roman"/>
          <w:szCs w:val="24"/>
        </w:rPr>
        <w:t>the person's</w:t>
      </w:r>
      <w:r>
        <w:rPr>
          <w:rFonts w:eastAsia="Times New Roman" w:cs="Times New Roman"/>
          <w:szCs w:val="24"/>
        </w:rPr>
        <w:t xml:space="preserve">, rather than senior citizen's, location </w:t>
      </w:r>
      <w:r w:rsidRPr="004E475E">
        <w:rPr>
          <w:rFonts w:eastAsia="Times New Roman" w:cs="Times New Roman"/>
          <w:szCs w:val="24"/>
        </w:rPr>
        <w:t xml:space="preserve">is unknown; and </w:t>
      </w:r>
    </w:p>
    <w:p w:rsidR="00770B6A" w:rsidRPr="004E475E" w:rsidRDefault="00770B6A" w:rsidP="00BD3FC4">
      <w:pPr>
        <w:pStyle w:val="ListParagraph"/>
        <w:spacing w:after="0" w:line="240" w:lineRule="auto"/>
        <w:ind w:left="3240"/>
        <w:jc w:val="both"/>
        <w:rPr>
          <w:rFonts w:eastAsia="Times New Roman" w:cs="Times New Roman"/>
          <w:szCs w:val="24"/>
        </w:rPr>
      </w:pPr>
    </w:p>
    <w:p w:rsidR="00770B6A" w:rsidRDefault="00770B6A" w:rsidP="00B736A4">
      <w:pPr>
        <w:pStyle w:val="ListParagraph"/>
        <w:numPr>
          <w:ilvl w:val="0"/>
          <w:numId w:val="2"/>
        </w:numPr>
        <w:spacing w:after="0" w:line="240" w:lineRule="auto"/>
        <w:ind w:left="3240"/>
        <w:jc w:val="both"/>
        <w:rPr>
          <w:rFonts w:eastAsia="Times New Roman" w:cs="Times New Roman"/>
          <w:szCs w:val="24"/>
        </w:rPr>
      </w:pPr>
      <w:r>
        <w:rPr>
          <w:rFonts w:eastAsia="Times New Roman" w:cs="Times New Roman"/>
          <w:szCs w:val="24"/>
        </w:rPr>
        <w:t xml:space="preserve">deletes this paragraph. </w:t>
      </w:r>
    </w:p>
    <w:p w:rsidR="00770B6A" w:rsidRDefault="00770B6A" w:rsidP="00BD3FC4">
      <w:pPr>
        <w:spacing w:after="0" w:line="240" w:lineRule="auto"/>
        <w:ind w:left="720"/>
        <w:jc w:val="both"/>
        <w:rPr>
          <w:rFonts w:eastAsia="Times New Roman" w:cs="Times New Roman"/>
          <w:szCs w:val="24"/>
        </w:rPr>
      </w:pPr>
    </w:p>
    <w:p w:rsidR="00770B6A" w:rsidRPr="004E475E" w:rsidRDefault="00770B6A" w:rsidP="00B736A4">
      <w:pPr>
        <w:pStyle w:val="ListParagraph"/>
        <w:numPr>
          <w:ilvl w:val="0"/>
          <w:numId w:val="1"/>
        </w:numPr>
        <w:spacing w:after="0" w:line="240" w:lineRule="auto"/>
        <w:ind w:left="2520"/>
        <w:jc w:val="both"/>
        <w:rPr>
          <w:rFonts w:eastAsia="Times New Roman" w:cs="Times New Roman"/>
          <w:szCs w:val="24"/>
        </w:rPr>
      </w:pPr>
      <w:r w:rsidRPr="004E475E">
        <w:rPr>
          <w:rFonts w:eastAsia="Times New Roman" w:cs="Times New Roman"/>
          <w:szCs w:val="24"/>
        </w:rPr>
        <w:t xml:space="preserve">makes conforming changes. </w:t>
      </w:r>
    </w:p>
    <w:p w:rsidR="00770B6A" w:rsidRDefault="00770B6A" w:rsidP="00BD3FC4">
      <w:pPr>
        <w:spacing w:after="0" w:line="240" w:lineRule="auto"/>
        <w:jc w:val="both"/>
        <w:rPr>
          <w:rFonts w:eastAsia="Times New Roman" w:cs="Times New Roman"/>
          <w:szCs w:val="24"/>
        </w:rPr>
      </w:pPr>
    </w:p>
    <w:p w:rsidR="00770B6A" w:rsidRDefault="00770B6A" w:rsidP="00BD3FC4">
      <w:pPr>
        <w:spacing w:after="0" w:line="240" w:lineRule="auto"/>
        <w:ind w:left="1440"/>
        <w:jc w:val="both"/>
        <w:rPr>
          <w:rFonts w:eastAsia="Times New Roman" w:cs="Times New Roman"/>
          <w:szCs w:val="24"/>
        </w:rPr>
      </w:pPr>
      <w:r>
        <w:rPr>
          <w:rFonts w:eastAsia="Times New Roman" w:cs="Times New Roman"/>
          <w:szCs w:val="24"/>
        </w:rPr>
        <w:t>(b) Requires the local law enforcement agency to:</w:t>
      </w:r>
    </w:p>
    <w:p w:rsidR="00770B6A" w:rsidRDefault="00770B6A" w:rsidP="00BD3FC4">
      <w:pPr>
        <w:spacing w:after="0" w:line="240" w:lineRule="auto"/>
        <w:ind w:left="1440"/>
        <w:jc w:val="both"/>
        <w:rPr>
          <w:rFonts w:eastAsia="Times New Roman" w:cs="Times New Roman"/>
          <w:szCs w:val="24"/>
        </w:rPr>
      </w:pPr>
    </w:p>
    <w:p w:rsidR="00770B6A" w:rsidRDefault="00770B6A" w:rsidP="00BD3FC4">
      <w:pPr>
        <w:spacing w:after="0" w:line="240" w:lineRule="auto"/>
        <w:ind w:left="2160"/>
        <w:jc w:val="both"/>
        <w:rPr>
          <w:rFonts w:eastAsia="Times New Roman" w:cs="Times New Roman"/>
          <w:szCs w:val="24"/>
        </w:rPr>
      </w:pPr>
      <w:r>
        <w:rPr>
          <w:rFonts w:eastAsia="Times New Roman" w:cs="Times New Roman"/>
          <w:szCs w:val="24"/>
        </w:rPr>
        <w:t xml:space="preserve">(1) require the family or legal guardian of the missing senior citizen or person with Alzheimer's disease to provide documentation of the person's age and condition to verify the person's status as described by Subsection (a)(2)(A), rather than require the family or legal guardian of the missing senior citizen to provide documentation of the senior citizen's impaired mental condition to verify the condition as required by Subsection (a)(2)(C); and </w:t>
      </w:r>
    </w:p>
    <w:p w:rsidR="00770B6A" w:rsidRDefault="00770B6A" w:rsidP="00BD3FC4">
      <w:pPr>
        <w:spacing w:after="0" w:line="240" w:lineRule="auto"/>
        <w:ind w:left="2160"/>
        <w:jc w:val="both"/>
        <w:rPr>
          <w:rFonts w:eastAsia="Times New Roman" w:cs="Times New Roman"/>
          <w:szCs w:val="24"/>
        </w:rPr>
      </w:pPr>
    </w:p>
    <w:p w:rsidR="00770B6A" w:rsidRDefault="00770B6A" w:rsidP="00BD3FC4">
      <w:pPr>
        <w:spacing w:after="0" w:line="240" w:lineRule="auto"/>
        <w:ind w:left="2160"/>
        <w:jc w:val="both"/>
        <w:rPr>
          <w:rFonts w:eastAsia="Times New Roman" w:cs="Times New Roman"/>
          <w:szCs w:val="24"/>
        </w:rPr>
      </w:pPr>
      <w:r>
        <w:rPr>
          <w:rFonts w:eastAsia="Times New Roman" w:cs="Times New Roman"/>
          <w:szCs w:val="24"/>
        </w:rPr>
        <w:t>(2) makes conforming changes.</w:t>
      </w:r>
    </w:p>
    <w:p w:rsidR="00770B6A" w:rsidRDefault="00770B6A" w:rsidP="00BD3FC4">
      <w:pPr>
        <w:spacing w:after="0" w:line="240" w:lineRule="auto"/>
        <w:ind w:left="2160"/>
        <w:jc w:val="both"/>
        <w:rPr>
          <w:rFonts w:eastAsia="Times New Roman" w:cs="Times New Roman"/>
          <w:szCs w:val="24"/>
        </w:rPr>
      </w:pPr>
    </w:p>
    <w:p w:rsidR="00770B6A" w:rsidRDefault="00770B6A" w:rsidP="00BD3FC4">
      <w:pPr>
        <w:spacing w:after="0" w:line="240" w:lineRule="auto"/>
        <w:jc w:val="both"/>
        <w:rPr>
          <w:rFonts w:eastAsia="Times New Roman" w:cs="Times New Roman"/>
          <w:szCs w:val="24"/>
        </w:rPr>
      </w:pPr>
      <w:r>
        <w:rPr>
          <w:rFonts w:eastAsia="Times New Roman" w:cs="Times New Roman"/>
          <w:szCs w:val="24"/>
        </w:rPr>
        <w:t xml:space="preserve">SECTION 6. Amends Section 411.387(b), Government Code, to make nonsubstantive changes and a conforming change. </w:t>
      </w:r>
    </w:p>
    <w:p w:rsidR="00770B6A" w:rsidRDefault="00770B6A" w:rsidP="00BD3FC4">
      <w:pPr>
        <w:spacing w:after="0" w:line="240" w:lineRule="auto"/>
        <w:jc w:val="both"/>
        <w:rPr>
          <w:rFonts w:eastAsia="Times New Roman" w:cs="Times New Roman"/>
          <w:szCs w:val="24"/>
        </w:rPr>
      </w:pPr>
    </w:p>
    <w:p w:rsidR="00770B6A" w:rsidRDefault="00770B6A" w:rsidP="00BD3FC4">
      <w:pPr>
        <w:spacing w:after="0" w:line="240" w:lineRule="auto"/>
        <w:jc w:val="both"/>
        <w:rPr>
          <w:rFonts w:eastAsia="Times New Roman" w:cs="Times New Roman"/>
          <w:szCs w:val="24"/>
        </w:rPr>
      </w:pPr>
      <w:r>
        <w:rPr>
          <w:rFonts w:eastAsia="Times New Roman" w:cs="Times New Roman"/>
          <w:szCs w:val="24"/>
        </w:rPr>
        <w:t xml:space="preserve">SECTION 7. Amends Section 411.388, Government Code, to make conforming changes to the content of a silver alert. </w:t>
      </w:r>
    </w:p>
    <w:p w:rsidR="00770B6A" w:rsidRDefault="00770B6A" w:rsidP="00BD3FC4">
      <w:pPr>
        <w:spacing w:after="0" w:line="240" w:lineRule="auto"/>
        <w:jc w:val="both"/>
        <w:rPr>
          <w:rFonts w:eastAsia="Times New Roman" w:cs="Times New Roman"/>
          <w:szCs w:val="24"/>
        </w:rPr>
      </w:pPr>
    </w:p>
    <w:p w:rsidR="00770B6A" w:rsidRDefault="00770B6A" w:rsidP="00BD3FC4">
      <w:pPr>
        <w:spacing w:after="0" w:line="240" w:lineRule="auto"/>
        <w:jc w:val="both"/>
        <w:rPr>
          <w:rFonts w:eastAsia="Times New Roman" w:cs="Times New Roman"/>
          <w:szCs w:val="24"/>
        </w:rPr>
      </w:pPr>
      <w:r>
        <w:rPr>
          <w:rFonts w:eastAsia="Times New Roman" w:cs="Times New Roman"/>
          <w:szCs w:val="24"/>
        </w:rPr>
        <w:t>SECTION 8. Amends Section 411.389, Government Code, to make conforming changes.</w:t>
      </w:r>
    </w:p>
    <w:p w:rsidR="00770B6A" w:rsidRDefault="00770B6A" w:rsidP="00BD3FC4">
      <w:pPr>
        <w:spacing w:after="0" w:line="240" w:lineRule="auto"/>
        <w:jc w:val="both"/>
        <w:rPr>
          <w:rFonts w:eastAsia="Times New Roman" w:cs="Times New Roman"/>
          <w:szCs w:val="24"/>
        </w:rPr>
      </w:pPr>
    </w:p>
    <w:p w:rsidR="00770B6A" w:rsidRPr="004E475E" w:rsidRDefault="00770B6A" w:rsidP="00BD3FC4">
      <w:pPr>
        <w:spacing w:after="0" w:line="240" w:lineRule="auto"/>
        <w:jc w:val="both"/>
        <w:rPr>
          <w:rFonts w:eastAsia="Times New Roman" w:cs="Times New Roman"/>
          <w:szCs w:val="24"/>
        </w:rPr>
      </w:pPr>
      <w:r>
        <w:rPr>
          <w:rFonts w:eastAsia="Times New Roman" w:cs="Times New Roman"/>
          <w:szCs w:val="24"/>
        </w:rPr>
        <w:t xml:space="preserve">SECTION 9. Effective date: upon passage or September 1, 2017. </w:t>
      </w:r>
    </w:p>
    <w:p w:rsidR="00770B6A" w:rsidRPr="006529C4" w:rsidRDefault="00770B6A" w:rsidP="00BD3FC4">
      <w:pPr>
        <w:spacing w:after="0" w:line="240" w:lineRule="auto"/>
        <w:jc w:val="both"/>
      </w:pPr>
    </w:p>
    <w:sectPr w:rsidR="00770B6A"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2A2" w:rsidRDefault="006852A2" w:rsidP="000F1DF9">
      <w:pPr>
        <w:spacing w:after="0" w:line="240" w:lineRule="auto"/>
      </w:pPr>
      <w:r>
        <w:separator/>
      </w:r>
    </w:p>
  </w:endnote>
  <w:endnote w:type="continuationSeparator" w:id="0">
    <w:p w:rsidR="006852A2" w:rsidRDefault="006852A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852A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70B6A">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70B6A">
                <w:rPr>
                  <w:sz w:val="20"/>
                  <w:szCs w:val="20"/>
                </w:rPr>
                <w:t>H.B. 2639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70B6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852A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70B6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70B6A">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2A2" w:rsidRDefault="006852A2" w:rsidP="000F1DF9">
      <w:pPr>
        <w:spacing w:after="0" w:line="240" w:lineRule="auto"/>
      </w:pPr>
      <w:r>
        <w:separator/>
      </w:r>
    </w:p>
  </w:footnote>
  <w:footnote w:type="continuationSeparator" w:id="0">
    <w:p w:rsidR="006852A2" w:rsidRDefault="006852A2"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827B7"/>
    <w:multiLevelType w:val="hybridMultilevel"/>
    <w:tmpl w:val="C004F4BA"/>
    <w:lvl w:ilvl="0" w:tplc="9ECEC74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5A8A390D"/>
    <w:multiLevelType w:val="hybridMultilevel"/>
    <w:tmpl w:val="E990F048"/>
    <w:lvl w:ilvl="0" w:tplc="8320E3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852A2"/>
    <w:rsid w:val="006D756B"/>
    <w:rsid w:val="00770B6A"/>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770B6A"/>
    <w:pPr>
      <w:ind w:left="720"/>
      <w:contextualSpacing/>
    </w:pPr>
  </w:style>
  <w:style w:type="paragraph" w:styleId="NormalWeb">
    <w:name w:val="Normal (Web)"/>
    <w:basedOn w:val="Normal"/>
    <w:uiPriority w:val="99"/>
    <w:semiHidden/>
    <w:unhideWhenUsed/>
    <w:rsid w:val="00770B6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770B6A"/>
    <w:pPr>
      <w:ind w:left="720"/>
      <w:contextualSpacing/>
    </w:pPr>
  </w:style>
  <w:style w:type="paragraph" w:styleId="NormalWeb">
    <w:name w:val="Normal (Web)"/>
    <w:basedOn w:val="Normal"/>
    <w:uiPriority w:val="99"/>
    <w:semiHidden/>
    <w:unhideWhenUsed/>
    <w:rsid w:val="00770B6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82AC2" w:rsidP="00082AC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A64BA2F22134EAFA425216479EF106F"/>
        <w:category>
          <w:name w:val="General"/>
          <w:gallery w:val="placeholder"/>
        </w:category>
        <w:types>
          <w:type w:val="bbPlcHdr"/>
        </w:types>
        <w:behaviors>
          <w:behavior w:val="content"/>
        </w:behaviors>
        <w:guid w:val="{DCDB03A1-DCA1-4FE5-96EF-9BCE54BB16C4}"/>
      </w:docPartPr>
      <w:docPartBody>
        <w:p w:rsidR="00000000" w:rsidRDefault="00846DAA"/>
      </w:docPartBody>
    </w:docPart>
    <w:docPart>
      <w:docPartPr>
        <w:name w:val="6077D0EEE70243FD8123818A4E7784CD"/>
        <w:category>
          <w:name w:val="General"/>
          <w:gallery w:val="placeholder"/>
        </w:category>
        <w:types>
          <w:type w:val="bbPlcHdr"/>
        </w:types>
        <w:behaviors>
          <w:behavior w:val="content"/>
        </w:behaviors>
        <w:guid w:val="{C159FB55-11BC-4F38-B157-CEAB49845519}"/>
      </w:docPartPr>
      <w:docPartBody>
        <w:p w:rsidR="00000000" w:rsidRDefault="00846DAA"/>
      </w:docPartBody>
    </w:docPart>
    <w:docPart>
      <w:docPartPr>
        <w:name w:val="72FD43C0E72844A3B409EFB3F29CB42C"/>
        <w:category>
          <w:name w:val="General"/>
          <w:gallery w:val="placeholder"/>
        </w:category>
        <w:types>
          <w:type w:val="bbPlcHdr"/>
        </w:types>
        <w:behaviors>
          <w:behavior w:val="content"/>
        </w:behaviors>
        <w:guid w:val="{030226F9-F6E1-4A10-9F14-BDA3C87D38E2}"/>
      </w:docPartPr>
      <w:docPartBody>
        <w:p w:rsidR="00000000" w:rsidRDefault="00846DAA"/>
      </w:docPartBody>
    </w:docPart>
    <w:docPart>
      <w:docPartPr>
        <w:name w:val="9381F1E2B8E148BBBE9AEB8504271CE3"/>
        <w:category>
          <w:name w:val="General"/>
          <w:gallery w:val="placeholder"/>
        </w:category>
        <w:types>
          <w:type w:val="bbPlcHdr"/>
        </w:types>
        <w:behaviors>
          <w:behavior w:val="content"/>
        </w:behaviors>
        <w:guid w:val="{EAE6ED9C-B0E2-4541-A79A-C18F5ACDA519}"/>
      </w:docPartPr>
      <w:docPartBody>
        <w:p w:rsidR="00000000" w:rsidRDefault="00846DAA"/>
      </w:docPartBody>
    </w:docPart>
    <w:docPart>
      <w:docPartPr>
        <w:name w:val="F633321664D747E7BDBE8AC5CBCBBBC0"/>
        <w:category>
          <w:name w:val="General"/>
          <w:gallery w:val="placeholder"/>
        </w:category>
        <w:types>
          <w:type w:val="bbPlcHdr"/>
        </w:types>
        <w:behaviors>
          <w:behavior w:val="content"/>
        </w:behaviors>
        <w:guid w:val="{1672CA5B-986C-414D-8A1C-4EAED88C23C9}"/>
      </w:docPartPr>
      <w:docPartBody>
        <w:p w:rsidR="00000000" w:rsidRDefault="00846DAA"/>
      </w:docPartBody>
    </w:docPart>
    <w:docPart>
      <w:docPartPr>
        <w:name w:val="399437979A0D40CA853088E8A1882772"/>
        <w:category>
          <w:name w:val="General"/>
          <w:gallery w:val="placeholder"/>
        </w:category>
        <w:types>
          <w:type w:val="bbPlcHdr"/>
        </w:types>
        <w:behaviors>
          <w:behavior w:val="content"/>
        </w:behaviors>
        <w:guid w:val="{754D98EE-179B-47E8-9BCF-0A129EC8405C}"/>
      </w:docPartPr>
      <w:docPartBody>
        <w:p w:rsidR="00000000" w:rsidRDefault="00846DAA"/>
      </w:docPartBody>
    </w:docPart>
    <w:docPart>
      <w:docPartPr>
        <w:name w:val="18B253E10BF245A1B6CF5C641347C48E"/>
        <w:category>
          <w:name w:val="General"/>
          <w:gallery w:val="placeholder"/>
        </w:category>
        <w:types>
          <w:type w:val="bbPlcHdr"/>
        </w:types>
        <w:behaviors>
          <w:behavior w:val="content"/>
        </w:behaviors>
        <w:guid w:val="{6543D834-4C71-469C-85E8-1ED41631A1D8}"/>
      </w:docPartPr>
      <w:docPartBody>
        <w:p w:rsidR="00000000" w:rsidRDefault="00846DAA"/>
      </w:docPartBody>
    </w:docPart>
    <w:docPart>
      <w:docPartPr>
        <w:name w:val="BC23B2B3161241C0ACB4601BEB164621"/>
        <w:category>
          <w:name w:val="General"/>
          <w:gallery w:val="placeholder"/>
        </w:category>
        <w:types>
          <w:type w:val="bbPlcHdr"/>
        </w:types>
        <w:behaviors>
          <w:behavior w:val="content"/>
        </w:behaviors>
        <w:guid w:val="{0FEA9632-6AD4-47F9-9EC2-C8AB318453EE}"/>
      </w:docPartPr>
      <w:docPartBody>
        <w:p w:rsidR="00000000" w:rsidRDefault="00846DAA"/>
      </w:docPartBody>
    </w:docPart>
    <w:docPart>
      <w:docPartPr>
        <w:name w:val="AC1981CA809841259DA844596DFBF0FE"/>
        <w:category>
          <w:name w:val="General"/>
          <w:gallery w:val="placeholder"/>
        </w:category>
        <w:types>
          <w:type w:val="bbPlcHdr"/>
        </w:types>
        <w:behaviors>
          <w:behavior w:val="content"/>
        </w:behaviors>
        <w:guid w:val="{F48F9114-79B2-4903-AAB6-14DB6D8039B7}"/>
      </w:docPartPr>
      <w:docPartBody>
        <w:p w:rsidR="00000000" w:rsidRDefault="00082AC2" w:rsidP="00082AC2">
          <w:pPr>
            <w:pStyle w:val="AC1981CA809841259DA844596DFBF0FE"/>
          </w:pPr>
          <w:r w:rsidRPr="00A30DD1">
            <w:rPr>
              <w:rStyle w:val="PlaceholderText"/>
            </w:rPr>
            <w:t>Click here to enter a date.</w:t>
          </w:r>
        </w:p>
      </w:docPartBody>
    </w:docPart>
    <w:docPart>
      <w:docPartPr>
        <w:name w:val="7597941D33CE4B9580C8BDECBB7ACAA1"/>
        <w:category>
          <w:name w:val="General"/>
          <w:gallery w:val="placeholder"/>
        </w:category>
        <w:types>
          <w:type w:val="bbPlcHdr"/>
        </w:types>
        <w:behaviors>
          <w:behavior w:val="content"/>
        </w:behaviors>
        <w:guid w:val="{F049E553-F567-467A-93F0-10B1C4FE2249}"/>
      </w:docPartPr>
      <w:docPartBody>
        <w:p w:rsidR="00000000" w:rsidRDefault="00846DAA"/>
      </w:docPartBody>
    </w:docPart>
    <w:docPart>
      <w:docPartPr>
        <w:name w:val="371162BEBC7E44D28B273E607D05F6EB"/>
        <w:category>
          <w:name w:val="General"/>
          <w:gallery w:val="placeholder"/>
        </w:category>
        <w:types>
          <w:type w:val="bbPlcHdr"/>
        </w:types>
        <w:behaviors>
          <w:behavior w:val="content"/>
        </w:behaviors>
        <w:guid w:val="{71C5EC30-7252-4D0B-B3B1-AF2D8746FC23}"/>
      </w:docPartPr>
      <w:docPartBody>
        <w:p w:rsidR="00000000" w:rsidRDefault="00846DAA"/>
      </w:docPartBody>
    </w:docPart>
    <w:docPart>
      <w:docPartPr>
        <w:name w:val="7C6E3155B7B14B4D9E106A6C30D3DF52"/>
        <w:category>
          <w:name w:val="General"/>
          <w:gallery w:val="placeholder"/>
        </w:category>
        <w:types>
          <w:type w:val="bbPlcHdr"/>
        </w:types>
        <w:behaviors>
          <w:behavior w:val="content"/>
        </w:behaviors>
        <w:guid w:val="{5F169911-B4E3-411F-B559-386FFA280FED}"/>
      </w:docPartPr>
      <w:docPartBody>
        <w:p w:rsidR="00000000" w:rsidRDefault="00082AC2" w:rsidP="00082AC2">
          <w:pPr>
            <w:pStyle w:val="7C6E3155B7B14B4D9E106A6C30D3DF52"/>
          </w:pPr>
          <w:r>
            <w:rPr>
              <w:rFonts w:eastAsia="Times New Roman" w:cs="Times New Roman"/>
              <w:bCs/>
              <w:szCs w:val="24"/>
            </w:rPr>
            <w:t xml:space="preserve"> </w:t>
          </w:r>
        </w:p>
      </w:docPartBody>
    </w:docPart>
    <w:docPart>
      <w:docPartPr>
        <w:name w:val="DB305439E1DA41E29D135AC0A7396E43"/>
        <w:category>
          <w:name w:val="General"/>
          <w:gallery w:val="placeholder"/>
        </w:category>
        <w:types>
          <w:type w:val="bbPlcHdr"/>
        </w:types>
        <w:behaviors>
          <w:behavior w:val="content"/>
        </w:behaviors>
        <w:guid w:val="{1746B304-CD15-4258-9AD1-0646C134C297}"/>
      </w:docPartPr>
      <w:docPartBody>
        <w:p w:rsidR="00000000" w:rsidRDefault="00846DAA"/>
      </w:docPartBody>
    </w:docPart>
    <w:docPart>
      <w:docPartPr>
        <w:name w:val="C0F57758A17E448696589B1902B0A9B0"/>
        <w:category>
          <w:name w:val="General"/>
          <w:gallery w:val="placeholder"/>
        </w:category>
        <w:types>
          <w:type w:val="bbPlcHdr"/>
        </w:types>
        <w:behaviors>
          <w:behavior w:val="content"/>
        </w:behaviors>
        <w:guid w:val="{1340EB53-DC6E-46E2-9AF5-4DE57EE3C868}"/>
      </w:docPartPr>
      <w:docPartBody>
        <w:p w:rsidR="00000000" w:rsidRDefault="00846D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82AC2"/>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46DAA"/>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AC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82AC2"/>
    <w:rPr>
      <w:rFonts w:ascii="Times New Roman" w:hAnsi="Times New Roman"/>
      <w:sz w:val="24"/>
    </w:rPr>
  </w:style>
  <w:style w:type="paragraph" w:customStyle="1" w:styleId="487D89B4F8B34DB4967D41FE18F7F88D7">
    <w:name w:val="487D89B4F8B34DB4967D41FE18F7F88D7"/>
    <w:rsid w:val="00082AC2"/>
    <w:rPr>
      <w:rFonts w:ascii="Times New Roman" w:hAnsi="Times New Roman"/>
      <w:sz w:val="24"/>
    </w:rPr>
  </w:style>
  <w:style w:type="paragraph" w:customStyle="1" w:styleId="AE2570ED5D764CD7AF9686706F550F4620">
    <w:name w:val="AE2570ED5D764CD7AF9686706F550F4620"/>
    <w:rsid w:val="00082AC2"/>
    <w:pPr>
      <w:tabs>
        <w:tab w:val="center" w:pos="4680"/>
        <w:tab w:val="right" w:pos="9360"/>
      </w:tabs>
      <w:spacing w:after="0" w:line="240" w:lineRule="auto"/>
    </w:pPr>
    <w:rPr>
      <w:rFonts w:ascii="Times New Roman" w:hAnsi="Times New Roman"/>
      <w:sz w:val="24"/>
    </w:rPr>
  </w:style>
  <w:style w:type="paragraph" w:customStyle="1" w:styleId="AC1981CA809841259DA844596DFBF0FE">
    <w:name w:val="AC1981CA809841259DA844596DFBF0FE"/>
    <w:rsid w:val="00082AC2"/>
  </w:style>
  <w:style w:type="paragraph" w:customStyle="1" w:styleId="7C6E3155B7B14B4D9E106A6C30D3DF52">
    <w:name w:val="7C6E3155B7B14B4D9E106A6C30D3DF52"/>
    <w:rsid w:val="00082A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AC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82AC2"/>
    <w:rPr>
      <w:rFonts w:ascii="Times New Roman" w:hAnsi="Times New Roman"/>
      <w:sz w:val="24"/>
    </w:rPr>
  </w:style>
  <w:style w:type="paragraph" w:customStyle="1" w:styleId="487D89B4F8B34DB4967D41FE18F7F88D7">
    <w:name w:val="487D89B4F8B34DB4967D41FE18F7F88D7"/>
    <w:rsid w:val="00082AC2"/>
    <w:rPr>
      <w:rFonts w:ascii="Times New Roman" w:hAnsi="Times New Roman"/>
      <w:sz w:val="24"/>
    </w:rPr>
  </w:style>
  <w:style w:type="paragraph" w:customStyle="1" w:styleId="AE2570ED5D764CD7AF9686706F550F4620">
    <w:name w:val="AE2570ED5D764CD7AF9686706F550F4620"/>
    <w:rsid w:val="00082AC2"/>
    <w:pPr>
      <w:tabs>
        <w:tab w:val="center" w:pos="4680"/>
        <w:tab w:val="right" w:pos="9360"/>
      </w:tabs>
      <w:spacing w:after="0" w:line="240" w:lineRule="auto"/>
    </w:pPr>
    <w:rPr>
      <w:rFonts w:ascii="Times New Roman" w:hAnsi="Times New Roman"/>
      <w:sz w:val="24"/>
    </w:rPr>
  </w:style>
  <w:style w:type="paragraph" w:customStyle="1" w:styleId="AC1981CA809841259DA844596DFBF0FE">
    <w:name w:val="AC1981CA809841259DA844596DFBF0FE"/>
    <w:rsid w:val="00082AC2"/>
  </w:style>
  <w:style w:type="paragraph" w:customStyle="1" w:styleId="7C6E3155B7B14B4D9E106A6C30D3DF52">
    <w:name w:val="7C6E3155B7B14B4D9E106A6C30D3DF52"/>
    <w:rsid w:val="00082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465777D-61B0-4F37-A99D-D7884289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516</Words>
  <Characters>2945</Characters>
  <Application>Microsoft Office Word</Application>
  <DocSecurity>0</DocSecurity>
  <Lines>24</Lines>
  <Paragraphs>6</Paragraphs>
  <ScaleCrop>false</ScaleCrop>
  <Company>Texas Legislative Council</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2017-05-22T15:56:00Z</dcterms:modified>
</cp:coreProperties>
</file>

<file path=docProps/custom.xml><?xml version="1.0" encoding="utf-8"?>
<op:Properties xmlns:vt="http://schemas.openxmlformats.org/officeDocument/2006/docPropsVTypes" xmlns:op="http://schemas.openxmlformats.org/officeDocument/2006/custom-properties"/>
</file>