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90B" w:rsidRDefault="00A9590B"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729E54678F314FB0833A0606BD243008"/>
          </w:placeholder>
        </w:sdtPr>
        <w:sdtContent>
          <w:r w:rsidRPr="005C2A78">
            <w:rPr>
              <w:rFonts w:cs="Times New Roman"/>
              <w:b/>
              <w:szCs w:val="24"/>
              <w:u w:val="single"/>
            </w:rPr>
            <w:t>BILL ANALYSIS</w:t>
          </w:r>
        </w:sdtContent>
      </w:sdt>
    </w:p>
    <w:p w:rsidR="00A9590B" w:rsidRPr="00585C31" w:rsidRDefault="00A9590B" w:rsidP="000F1DF9">
      <w:pPr>
        <w:spacing w:after="0" w:line="240" w:lineRule="auto"/>
        <w:rPr>
          <w:rFonts w:cs="Times New Roman"/>
          <w:szCs w:val="24"/>
        </w:rPr>
      </w:pPr>
    </w:p>
    <w:p w:rsidR="00A9590B" w:rsidRPr="00585C31" w:rsidRDefault="00A9590B"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A9590B" w:rsidTr="000F1DF9">
        <w:tc>
          <w:tcPr>
            <w:tcW w:w="2718" w:type="dxa"/>
          </w:tcPr>
          <w:p w:rsidR="00A9590B" w:rsidRPr="005C2A78" w:rsidRDefault="00A9590B" w:rsidP="006D756B">
            <w:pPr>
              <w:rPr>
                <w:rFonts w:cs="Times New Roman"/>
                <w:szCs w:val="24"/>
              </w:rPr>
            </w:pPr>
            <w:sdt>
              <w:sdtPr>
                <w:rPr>
                  <w:rFonts w:cs="Times New Roman"/>
                  <w:szCs w:val="24"/>
                </w:rPr>
                <w:alias w:val="Agency Title"/>
                <w:tag w:val="AgencyTitleContentControl"/>
                <w:id w:val="1920747753"/>
                <w:lock w:val="sdtContentLocked"/>
                <w:placeholder>
                  <w:docPart w:val="05D0EF099F29474FA5E5B4E98FD57ACA"/>
                </w:placeholder>
              </w:sdtPr>
              <w:sdtEndPr>
                <w:rPr>
                  <w:rFonts w:cstheme="minorBidi"/>
                  <w:szCs w:val="22"/>
                </w:rPr>
              </w:sdtEndPr>
              <w:sdtContent>
                <w:r>
                  <w:rPr>
                    <w:rFonts w:cs="Times New Roman"/>
                    <w:szCs w:val="24"/>
                  </w:rPr>
                  <w:t>Senate Research Center</w:t>
                </w:r>
              </w:sdtContent>
            </w:sdt>
          </w:p>
        </w:tc>
        <w:tc>
          <w:tcPr>
            <w:tcW w:w="6858" w:type="dxa"/>
          </w:tcPr>
          <w:p w:rsidR="00A9590B" w:rsidRPr="00FF6471" w:rsidRDefault="00A9590B" w:rsidP="000F1DF9">
            <w:pPr>
              <w:jc w:val="right"/>
              <w:rPr>
                <w:rFonts w:cs="Times New Roman"/>
                <w:szCs w:val="24"/>
              </w:rPr>
            </w:pPr>
            <w:sdt>
              <w:sdtPr>
                <w:rPr>
                  <w:rFonts w:cs="Times New Roman"/>
                  <w:szCs w:val="24"/>
                </w:rPr>
                <w:alias w:val="Bill Number"/>
                <w:tag w:val="BillNumberOne"/>
                <w:id w:val="-410784069"/>
                <w:lock w:val="sdtContentLocked"/>
                <w:placeholder>
                  <w:docPart w:val="D344EC7023E740C0A784A740B8F6F1D6"/>
                </w:placeholder>
              </w:sdtPr>
              <w:sdtContent>
                <w:r>
                  <w:rPr>
                    <w:rFonts w:cs="Times New Roman"/>
                    <w:szCs w:val="24"/>
                  </w:rPr>
                  <w:t>H.B. 238</w:t>
                </w:r>
              </w:sdtContent>
            </w:sdt>
          </w:p>
        </w:tc>
      </w:tr>
      <w:tr w:rsidR="00A9590B" w:rsidTr="000F1DF9">
        <w:sdt>
          <w:sdtPr>
            <w:rPr>
              <w:rFonts w:cs="Times New Roman"/>
              <w:szCs w:val="24"/>
            </w:rPr>
            <w:alias w:val="TLCNumber"/>
            <w:tag w:val="TLCNumber"/>
            <w:id w:val="-542600604"/>
            <w:lock w:val="sdtLocked"/>
            <w:placeholder>
              <w:docPart w:val="D9804419B75741BD9E79FB19275ADE27"/>
            </w:placeholder>
          </w:sdtPr>
          <w:sdtContent>
            <w:tc>
              <w:tcPr>
                <w:tcW w:w="2718" w:type="dxa"/>
              </w:tcPr>
              <w:p w:rsidR="00A9590B" w:rsidRPr="000F1DF9" w:rsidRDefault="00A9590B" w:rsidP="00C65088">
                <w:pPr>
                  <w:rPr>
                    <w:rFonts w:cs="Times New Roman"/>
                    <w:szCs w:val="24"/>
                  </w:rPr>
                </w:pPr>
                <w:r>
                  <w:rPr>
                    <w:rFonts w:cs="Times New Roman"/>
                    <w:szCs w:val="24"/>
                  </w:rPr>
                  <w:t>85R2117 MAW-D</w:t>
                </w:r>
              </w:p>
            </w:tc>
          </w:sdtContent>
        </w:sdt>
        <w:tc>
          <w:tcPr>
            <w:tcW w:w="6858" w:type="dxa"/>
          </w:tcPr>
          <w:p w:rsidR="00A9590B" w:rsidRPr="005C2A78" w:rsidRDefault="00A9590B" w:rsidP="006D756B">
            <w:pPr>
              <w:jc w:val="right"/>
              <w:rPr>
                <w:rFonts w:cs="Times New Roman"/>
                <w:szCs w:val="24"/>
              </w:rPr>
            </w:pPr>
            <w:sdt>
              <w:sdtPr>
                <w:rPr>
                  <w:rFonts w:cs="Times New Roman"/>
                  <w:szCs w:val="24"/>
                </w:rPr>
                <w:alias w:val="Author Label"/>
                <w:tag w:val="By"/>
                <w:id w:val="72399597"/>
                <w:lock w:val="sdtLocked"/>
                <w:placeholder>
                  <w:docPart w:val="18560B817E1A4D5F8E2A08A709EC61B7"/>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CD54733A40B4473AB90B0A346358612B"/>
                </w:placeholder>
              </w:sdtPr>
              <w:sdtContent>
                <w:r>
                  <w:rPr>
                    <w:rFonts w:cs="Times New Roman"/>
                    <w:szCs w:val="24"/>
                  </w:rPr>
                  <w:t>Hernandez et al.</w:t>
                </w:r>
              </w:sdtContent>
            </w:sdt>
            <w:sdt>
              <w:sdtPr>
                <w:rPr>
                  <w:rFonts w:cs="Times New Roman"/>
                  <w:szCs w:val="24"/>
                </w:rPr>
                <w:alias w:val="Sponsor"/>
                <w:tag w:val="Sponsor"/>
                <w:id w:val="-2039656131"/>
                <w:lock w:val="sdtContentLocked"/>
                <w:placeholder>
                  <w:docPart w:val="04269BA6F27442C7B712A8F73F6B8115"/>
                </w:placeholder>
              </w:sdtPr>
              <w:sdtContent>
                <w:r>
                  <w:rPr>
                    <w:rFonts w:cs="Times New Roman"/>
                    <w:szCs w:val="24"/>
                  </w:rPr>
                  <w:t xml:space="preserve"> (Perry)</w:t>
                </w:r>
              </w:sdtContent>
            </w:sdt>
          </w:p>
        </w:tc>
      </w:tr>
      <w:tr w:rsidR="00A9590B" w:rsidTr="000F1DF9">
        <w:tc>
          <w:tcPr>
            <w:tcW w:w="2718" w:type="dxa"/>
          </w:tcPr>
          <w:p w:rsidR="00A9590B" w:rsidRPr="00BC7495" w:rsidRDefault="00A9590B" w:rsidP="000F1DF9">
            <w:pPr>
              <w:rPr>
                <w:rFonts w:cs="Times New Roman"/>
                <w:szCs w:val="24"/>
              </w:rPr>
            </w:pPr>
          </w:p>
        </w:tc>
        <w:sdt>
          <w:sdtPr>
            <w:rPr>
              <w:rFonts w:cs="Times New Roman"/>
              <w:szCs w:val="24"/>
            </w:rPr>
            <w:alias w:val="Committee"/>
            <w:tag w:val="Committee"/>
            <w:id w:val="1914272295"/>
            <w:lock w:val="sdtContentLocked"/>
            <w:placeholder>
              <w:docPart w:val="936498BDF60C4D5FB087FE2FC470D146"/>
            </w:placeholder>
          </w:sdtPr>
          <w:sdtContent>
            <w:tc>
              <w:tcPr>
                <w:tcW w:w="6858" w:type="dxa"/>
              </w:tcPr>
              <w:p w:rsidR="00A9590B" w:rsidRPr="00FF6471" w:rsidRDefault="00A9590B" w:rsidP="000F1DF9">
                <w:pPr>
                  <w:jc w:val="right"/>
                  <w:rPr>
                    <w:rFonts w:cs="Times New Roman"/>
                    <w:szCs w:val="24"/>
                  </w:rPr>
                </w:pPr>
                <w:r>
                  <w:rPr>
                    <w:rFonts w:cs="Times New Roman"/>
                    <w:szCs w:val="24"/>
                  </w:rPr>
                  <w:t>Criminal Justice</w:t>
                </w:r>
              </w:p>
            </w:tc>
          </w:sdtContent>
        </w:sdt>
      </w:tr>
      <w:tr w:rsidR="00A9590B" w:rsidTr="000F1DF9">
        <w:tc>
          <w:tcPr>
            <w:tcW w:w="2718" w:type="dxa"/>
          </w:tcPr>
          <w:p w:rsidR="00A9590B" w:rsidRPr="00BC7495" w:rsidRDefault="00A9590B" w:rsidP="000F1DF9">
            <w:pPr>
              <w:rPr>
                <w:rFonts w:cs="Times New Roman"/>
                <w:szCs w:val="24"/>
              </w:rPr>
            </w:pPr>
          </w:p>
        </w:tc>
        <w:sdt>
          <w:sdtPr>
            <w:rPr>
              <w:rFonts w:cs="Times New Roman"/>
              <w:szCs w:val="24"/>
            </w:rPr>
            <w:alias w:val="Date"/>
            <w:tag w:val="DateContentControl"/>
            <w:id w:val="1178081906"/>
            <w:lock w:val="sdtLocked"/>
            <w:placeholder>
              <w:docPart w:val="83140B4B371746AB82CF0A94E6C5DA30"/>
            </w:placeholder>
            <w:date w:fullDate="2017-05-13T00:00:00Z">
              <w:dateFormat w:val="M/d/yyyy"/>
              <w:lid w:val="en-US"/>
              <w:storeMappedDataAs w:val="dateTime"/>
              <w:calendar w:val="gregorian"/>
            </w:date>
          </w:sdtPr>
          <w:sdtContent>
            <w:tc>
              <w:tcPr>
                <w:tcW w:w="6858" w:type="dxa"/>
              </w:tcPr>
              <w:p w:rsidR="00A9590B" w:rsidRPr="00FF6471" w:rsidRDefault="00A9590B" w:rsidP="00021B04">
                <w:pPr>
                  <w:jc w:val="right"/>
                  <w:rPr>
                    <w:rFonts w:cs="Times New Roman"/>
                    <w:szCs w:val="24"/>
                  </w:rPr>
                </w:pPr>
                <w:r>
                  <w:rPr>
                    <w:rFonts w:cs="Times New Roman"/>
                    <w:szCs w:val="24"/>
                  </w:rPr>
                  <w:t>5/13/2017</w:t>
                </w:r>
              </w:p>
            </w:tc>
          </w:sdtContent>
        </w:sdt>
      </w:tr>
      <w:tr w:rsidR="00A9590B" w:rsidTr="000F1DF9">
        <w:tc>
          <w:tcPr>
            <w:tcW w:w="2718" w:type="dxa"/>
          </w:tcPr>
          <w:p w:rsidR="00A9590B" w:rsidRPr="00BC7495" w:rsidRDefault="00A9590B" w:rsidP="000F1DF9">
            <w:pPr>
              <w:rPr>
                <w:rFonts w:cs="Times New Roman"/>
                <w:szCs w:val="24"/>
              </w:rPr>
            </w:pPr>
          </w:p>
        </w:tc>
        <w:sdt>
          <w:sdtPr>
            <w:rPr>
              <w:rFonts w:cs="Times New Roman"/>
              <w:szCs w:val="24"/>
            </w:rPr>
            <w:alias w:val="BA Version"/>
            <w:tag w:val="BAVersion"/>
            <w:id w:val="-1685590809"/>
            <w:lock w:val="sdtContentLocked"/>
            <w:placeholder>
              <w:docPart w:val="DD4F8DBCD5EB480296698E2760852C19"/>
            </w:placeholder>
          </w:sdtPr>
          <w:sdtContent>
            <w:tc>
              <w:tcPr>
                <w:tcW w:w="6858" w:type="dxa"/>
              </w:tcPr>
              <w:p w:rsidR="00A9590B" w:rsidRPr="00FF6471" w:rsidRDefault="00A9590B" w:rsidP="000F1DF9">
                <w:pPr>
                  <w:jc w:val="right"/>
                  <w:rPr>
                    <w:rFonts w:cs="Times New Roman"/>
                    <w:szCs w:val="24"/>
                  </w:rPr>
                </w:pPr>
                <w:r>
                  <w:rPr>
                    <w:rFonts w:cs="Times New Roman"/>
                    <w:szCs w:val="24"/>
                  </w:rPr>
                  <w:t>Engrossed</w:t>
                </w:r>
              </w:p>
            </w:tc>
          </w:sdtContent>
        </w:sdt>
      </w:tr>
    </w:tbl>
    <w:p w:rsidR="00A9590B" w:rsidRPr="00FF6471" w:rsidRDefault="00A9590B" w:rsidP="000F1DF9">
      <w:pPr>
        <w:spacing w:after="0" w:line="240" w:lineRule="auto"/>
        <w:rPr>
          <w:rFonts w:cs="Times New Roman"/>
          <w:szCs w:val="24"/>
        </w:rPr>
      </w:pPr>
    </w:p>
    <w:p w:rsidR="00A9590B" w:rsidRPr="00FF6471" w:rsidRDefault="00A9590B" w:rsidP="000F1DF9">
      <w:pPr>
        <w:spacing w:after="0" w:line="240" w:lineRule="auto"/>
        <w:rPr>
          <w:rFonts w:cs="Times New Roman"/>
          <w:szCs w:val="24"/>
        </w:rPr>
      </w:pPr>
    </w:p>
    <w:p w:rsidR="00A9590B" w:rsidRPr="00FF6471" w:rsidRDefault="00A9590B"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63535C40007C4325A1252CD792B3FDA8"/>
        </w:placeholder>
      </w:sdtPr>
      <w:sdtContent>
        <w:p w:rsidR="00A9590B" w:rsidRDefault="00A9590B"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B63ECC6C9A7C42EB9DE899B18B62FB65"/>
        </w:placeholder>
      </w:sdtPr>
      <w:sdtContent>
        <w:p w:rsidR="00A9590B" w:rsidRDefault="00A9590B" w:rsidP="00021B04">
          <w:pPr>
            <w:pStyle w:val="NormalWeb"/>
            <w:spacing w:before="0" w:beforeAutospacing="0" w:after="0" w:afterAutospacing="0"/>
            <w:jc w:val="both"/>
            <w:divId w:val="2055809667"/>
            <w:rPr>
              <w:rFonts w:eastAsia="Times New Roman"/>
              <w:bCs/>
            </w:rPr>
          </w:pPr>
        </w:p>
        <w:p w:rsidR="00A9590B" w:rsidRDefault="00A9590B" w:rsidP="00021B04">
          <w:pPr>
            <w:pStyle w:val="NormalWeb"/>
            <w:spacing w:before="0" w:beforeAutospacing="0" w:after="0" w:afterAutospacing="0"/>
            <w:jc w:val="both"/>
            <w:divId w:val="2055809667"/>
            <w:rPr>
              <w:color w:val="000000"/>
            </w:rPr>
          </w:pPr>
          <w:r w:rsidRPr="001B2AAD">
            <w:rPr>
              <w:color w:val="000000"/>
            </w:rPr>
            <w:t xml:space="preserve">There is concern that certain individuals convicted of solicitation are not required to submit a </w:t>
          </w:r>
          <w:r>
            <w:rPr>
              <w:color w:val="000000"/>
            </w:rPr>
            <w:t>deoxyribosenucleic acid (DNA)</w:t>
          </w:r>
          <w:r w:rsidRPr="001B2AAD">
            <w:rPr>
              <w:color w:val="000000"/>
            </w:rPr>
            <w:t xml:space="preserve"> s</w:t>
          </w:r>
          <w:r>
            <w:rPr>
              <w:color w:val="000000"/>
            </w:rPr>
            <w:t>ample to be entered into the Federal Bureau of Investigation</w:t>
          </w:r>
          <w:r w:rsidRPr="001B2AAD">
            <w:rPr>
              <w:color w:val="000000"/>
            </w:rPr>
            <w:t xml:space="preserve">'s </w:t>
          </w:r>
          <w:r>
            <w:rPr>
              <w:color w:val="000000"/>
            </w:rPr>
            <w:t>Combined DNA Index System (</w:t>
          </w:r>
          <w:r w:rsidRPr="001B2AAD">
            <w:rPr>
              <w:color w:val="000000"/>
            </w:rPr>
            <w:t>CODIS</w:t>
          </w:r>
          <w:r>
            <w:rPr>
              <w:color w:val="000000"/>
            </w:rPr>
            <w:t>)</w:t>
          </w:r>
          <w:r w:rsidRPr="001B2AAD">
            <w:rPr>
              <w:color w:val="000000"/>
            </w:rPr>
            <w:t xml:space="preserve"> database. </w:t>
          </w:r>
        </w:p>
        <w:p w:rsidR="00A9590B" w:rsidRPr="001B2AAD" w:rsidRDefault="00A9590B" w:rsidP="00021B04">
          <w:pPr>
            <w:pStyle w:val="NormalWeb"/>
            <w:spacing w:before="0" w:beforeAutospacing="0" w:after="0" w:afterAutospacing="0"/>
            <w:jc w:val="both"/>
            <w:divId w:val="2055809667"/>
            <w:rPr>
              <w:color w:val="000000"/>
            </w:rPr>
          </w:pPr>
        </w:p>
        <w:p w:rsidR="00A9590B" w:rsidRPr="001B2AAD" w:rsidRDefault="00A9590B" w:rsidP="00021B04">
          <w:pPr>
            <w:pStyle w:val="NormalWeb"/>
            <w:spacing w:before="0" w:beforeAutospacing="0" w:after="0" w:afterAutospacing="0"/>
            <w:jc w:val="both"/>
            <w:divId w:val="2055809667"/>
            <w:rPr>
              <w:color w:val="000000"/>
            </w:rPr>
          </w:pPr>
          <w:r w:rsidRPr="001B2AAD">
            <w:rPr>
              <w:color w:val="000000"/>
            </w:rPr>
            <w:t xml:space="preserve">Interested parties contend that including this sexual offense among those convictions that mandate an individual to submit a DNA sample could help vindicate innocent suspects and link actual perpetrators to unsolved crimes. These parties point to the recidivistic nature of these types of crimes and the likelihood that an individual who committed a crime for which the individual is under investigation may have been convicted of a similar crime in the past for which the individual's DNA profile was placed in </w:t>
          </w:r>
          <w:r>
            <w:rPr>
              <w:color w:val="000000"/>
            </w:rPr>
            <w:t xml:space="preserve">the DNA database. H.B. 238 </w:t>
          </w:r>
          <w:r w:rsidRPr="001B2AAD">
            <w:rPr>
              <w:color w:val="000000"/>
            </w:rPr>
            <w:t>address</w:t>
          </w:r>
          <w:r>
            <w:rPr>
              <w:color w:val="000000"/>
            </w:rPr>
            <w:t>es</w:t>
          </w:r>
          <w:r w:rsidRPr="001B2AAD">
            <w:rPr>
              <w:color w:val="000000"/>
            </w:rPr>
            <w:t xml:space="preserve"> these concerns.</w:t>
          </w:r>
        </w:p>
        <w:p w:rsidR="00A9590B" w:rsidRPr="00D70925" w:rsidRDefault="00A9590B" w:rsidP="00021B04">
          <w:pPr>
            <w:spacing w:after="0" w:line="240" w:lineRule="auto"/>
            <w:jc w:val="both"/>
            <w:rPr>
              <w:rFonts w:eastAsia="Times New Roman" w:cs="Times New Roman"/>
              <w:bCs/>
              <w:szCs w:val="24"/>
            </w:rPr>
          </w:pPr>
        </w:p>
      </w:sdtContent>
    </w:sdt>
    <w:p w:rsidR="00A9590B" w:rsidRDefault="00A9590B"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238 </w:t>
      </w:r>
      <w:bookmarkStart w:id="1" w:name="AmendsCurrentLaw"/>
      <w:bookmarkEnd w:id="1"/>
      <w:r>
        <w:rPr>
          <w:rFonts w:cs="Times New Roman"/>
          <w:szCs w:val="24"/>
        </w:rPr>
        <w:t>amends current law relating to the creation of records of the DNA of certain defendants for inclusion in the DNA database system.</w:t>
      </w:r>
    </w:p>
    <w:p w:rsidR="00A9590B" w:rsidRPr="00310233" w:rsidRDefault="00A9590B" w:rsidP="000F1DF9">
      <w:pPr>
        <w:spacing w:after="0" w:line="240" w:lineRule="auto"/>
        <w:jc w:val="both"/>
        <w:rPr>
          <w:rFonts w:eastAsia="Times New Roman" w:cs="Times New Roman"/>
          <w:szCs w:val="24"/>
        </w:rPr>
      </w:pPr>
    </w:p>
    <w:p w:rsidR="00A9590B" w:rsidRPr="005C2A78" w:rsidRDefault="00A9590B"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F14BED0C543543C7BDD87AC19694DA96"/>
          </w:placeholder>
        </w:sdtPr>
        <w:sdtContent>
          <w:r>
            <w:rPr>
              <w:rFonts w:eastAsia="Times New Roman" w:cs="Times New Roman"/>
              <w:b/>
              <w:szCs w:val="24"/>
              <w:u w:val="single"/>
            </w:rPr>
            <w:t>RULEMAKING AUTHORITY</w:t>
          </w:r>
        </w:sdtContent>
      </w:sdt>
    </w:p>
    <w:p w:rsidR="00A9590B" w:rsidRPr="006529C4" w:rsidRDefault="00A9590B" w:rsidP="00774EC7">
      <w:pPr>
        <w:spacing w:after="0" w:line="240" w:lineRule="auto"/>
        <w:jc w:val="both"/>
        <w:rPr>
          <w:rFonts w:cs="Times New Roman"/>
          <w:szCs w:val="24"/>
        </w:rPr>
      </w:pPr>
    </w:p>
    <w:p w:rsidR="00A9590B" w:rsidRPr="006529C4" w:rsidRDefault="00A9590B"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A9590B" w:rsidRPr="006529C4" w:rsidRDefault="00A9590B" w:rsidP="00774EC7">
      <w:pPr>
        <w:spacing w:after="0" w:line="240" w:lineRule="auto"/>
        <w:jc w:val="both"/>
        <w:rPr>
          <w:rFonts w:cs="Times New Roman"/>
          <w:szCs w:val="24"/>
        </w:rPr>
      </w:pPr>
    </w:p>
    <w:p w:rsidR="00A9590B" w:rsidRPr="005C2A78" w:rsidRDefault="00A9590B"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DBED2E1789CD45A1B47911B44EA75B49"/>
          </w:placeholder>
        </w:sdtPr>
        <w:sdtContent>
          <w:r>
            <w:rPr>
              <w:rFonts w:eastAsia="Times New Roman" w:cs="Times New Roman"/>
              <w:b/>
              <w:szCs w:val="24"/>
              <w:u w:val="single"/>
            </w:rPr>
            <w:t>SECTION BY SECTION ANALYSIS</w:t>
          </w:r>
        </w:sdtContent>
      </w:sdt>
    </w:p>
    <w:p w:rsidR="00A9590B" w:rsidRPr="005C2A78" w:rsidRDefault="00A9590B" w:rsidP="000F1DF9">
      <w:pPr>
        <w:spacing w:after="0" w:line="240" w:lineRule="auto"/>
        <w:jc w:val="both"/>
        <w:rPr>
          <w:rFonts w:eastAsia="Times New Roman" w:cs="Times New Roman"/>
          <w:szCs w:val="24"/>
        </w:rPr>
      </w:pPr>
    </w:p>
    <w:p w:rsidR="00A9590B" w:rsidRPr="005C2A78" w:rsidRDefault="00A9590B"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411.1471(a), Government Code, to provide that this section applies to a defendant who is indicted or waives indictment for a felony prohibited or punishable under certain sections of the Penal Code, including Section 43.02(b) (relating to an offense if a person knowingly </w:t>
      </w:r>
      <w:r w:rsidRPr="00310233">
        <w:rPr>
          <w:rFonts w:eastAsia="Times New Roman" w:cs="Times New Roman"/>
          <w:szCs w:val="24"/>
        </w:rPr>
        <w:t>offers to engage, agrees to engage, or engages in sexual conduct</w:t>
      </w:r>
      <w:r>
        <w:rPr>
          <w:rFonts w:eastAsia="Times New Roman" w:cs="Times New Roman"/>
          <w:szCs w:val="24"/>
        </w:rPr>
        <w:t xml:space="preserve"> or </w:t>
      </w:r>
      <w:r w:rsidRPr="00310233">
        <w:rPr>
          <w:rFonts w:eastAsia="Times New Roman" w:cs="Times New Roman"/>
          <w:szCs w:val="24"/>
        </w:rPr>
        <w:t>solicits another in a public place to engage with the actor in sexual conduct for hire</w:t>
      </w:r>
      <w:r>
        <w:rPr>
          <w:rFonts w:eastAsia="Times New Roman" w:cs="Times New Roman"/>
          <w:szCs w:val="24"/>
        </w:rPr>
        <w:t>).</w:t>
      </w:r>
    </w:p>
    <w:p w:rsidR="00A9590B" w:rsidRPr="005C2A78" w:rsidRDefault="00A9590B" w:rsidP="000F1DF9">
      <w:pPr>
        <w:spacing w:after="0" w:line="240" w:lineRule="auto"/>
        <w:jc w:val="both"/>
        <w:rPr>
          <w:rFonts w:eastAsia="Times New Roman" w:cs="Times New Roman"/>
          <w:szCs w:val="24"/>
        </w:rPr>
      </w:pPr>
    </w:p>
    <w:p w:rsidR="00A9590B" w:rsidRPr="005C2A78" w:rsidRDefault="00A9590B"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Makes application of this Act prospective.</w:t>
      </w:r>
    </w:p>
    <w:p w:rsidR="00A9590B" w:rsidRPr="005C2A78" w:rsidRDefault="00A9590B" w:rsidP="000F1DF9">
      <w:pPr>
        <w:spacing w:after="0" w:line="240" w:lineRule="auto"/>
        <w:jc w:val="both"/>
        <w:rPr>
          <w:rFonts w:eastAsia="Times New Roman" w:cs="Times New Roman"/>
          <w:szCs w:val="24"/>
        </w:rPr>
      </w:pPr>
    </w:p>
    <w:p w:rsidR="00A9590B" w:rsidRPr="005C2A78" w:rsidRDefault="00A9590B"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Effective date: September 1, 2017.</w:t>
      </w:r>
    </w:p>
    <w:p w:rsidR="00A9590B" w:rsidRPr="006529C4" w:rsidRDefault="00A9590B" w:rsidP="00774EC7">
      <w:pPr>
        <w:spacing w:after="0" w:line="240" w:lineRule="auto"/>
        <w:jc w:val="both"/>
        <w:rPr>
          <w:rFonts w:cs="Times New Roman"/>
          <w:szCs w:val="24"/>
        </w:rPr>
      </w:pPr>
    </w:p>
    <w:p w:rsidR="00A9590B" w:rsidRPr="006529C4" w:rsidRDefault="00A9590B" w:rsidP="00774EC7">
      <w:pPr>
        <w:spacing w:after="0" w:line="240" w:lineRule="auto"/>
        <w:jc w:val="both"/>
      </w:pPr>
    </w:p>
    <w:sectPr w:rsidR="00A9590B"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5C6" w:rsidRDefault="00CC55C6" w:rsidP="000F1DF9">
      <w:pPr>
        <w:spacing w:after="0" w:line="240" w:lineRule="auto"/>
      </w:pPr>
      <w:r>
        <w:separator/>
      </w:r>
    </w:p>
  </w:endnote>
  <w:endnote w:type="continuationSeparator" w:id="0">
    <w:p w:rsidR="00CC55C6" w:rsidRDefault="00CC55C6"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CC55C6"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A9590B">
                <w:rPr>
                  <w:sz w:val="20"/>
                  <w:szCs w:val="20"/>
                </w:rPr>
                <w:t>ZJA, AMD</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A9590B">
                <w:rPr>
                  <w:sz w:val="20"/>
                  <w:szCs w:val="20"/>
                </w:rPr>
                <w:t>H.B. 238</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A9590B">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CC55C6"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A9590B">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A9590B">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5C6" w:rsidRDefault="00CC55C6" w:rsidP="000F1DF9">
      <w:pPr>
        <w:spacing w:after="0" w:line="240" w:lineRule="auto"/>
      </w:pPr>
      <w:r>
        <w:separator/>
      </w:r>
    </w:p>
  </w:footnote>
  <w:footnote w:type="continuationSeparator" w:id="0">
    <w:p w:rsidR="00CC55C6" w:rsidRDefault="00CC55C6"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9590B"/>
    <w:rsid w:val="00AE3F44"/>
    <w:rsid w:val="00B43543"/>
    <w:rsid w:val="00B53F07"/>
    <w:rsid w:val="00B97023"/>
    <w:rsid w:val="00BC7495"/>
    <w:rsid w:val="00BD0CEE"/>
    <w:rsid w:val="00BE4852"/>
    <w:rsid w:val="00C04606"/>
    <w:rsid w:val="00C10A08"/>
    <w:rsid w:val="00C43D01"/>
    <w:rsid w:val="00C65088"/>
    <w:rsid w:val="00CC3D4A"/>
    <w:rsid w:val="00CC55C6"/>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A9590B"/>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A9590B"/>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80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563CF6" w:rsidP="00563CF6">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729E54678F314FB0833A0606BD243008"/>
        <w:category>
          <w:name w:val="General"/>
          <w:gallery w:val="placeholder"/>
        </w:category>
        <w:types>
          <w:type w:val="bbPlcHdr"/>
        </w:types>
        <w:behaviors>
          <w:behavior w:val="content"/>
        </w:behaviors>
        <w:guid w:val="{70038662-40B9-4984-9987-8353B2C19D12}"/>
      </w:docPartPr>
      <w:docPartBody>
        <w:p w:rsidR="00000000" w:rsidRDefault="00517045"/>
      </w:docPartBody>
    </w:docPart>
    <w:docPart>
      <w:docPartPr>
        <w:name w:val="05D0EF099F29474FA5E5B4E98FD57ACA"/>
        <w:category>
          <w:name w:val="General"/>
          <w:gallery w:val="placeholder"/>
        </w:category>
        <w:types>
          <w:type w:val="bbPlcHdr"/>
        </w:types>
        <w:behaviors>
          <w:behavior w:val="content"/>
        </w:behaviors>
        <w:guid w:val="{26833AE9-503E-412B-8FCE-922A0F71F9DD}"/>
      </w:docPartPr>
      <w:docPartBody>
        <w:p w:rsidR="00000000" w:rsidRDefault="00517045"/>
      </w:docPartBody>
    </w:docPart>
    <w:docPart>
      <w:docPartPr>
        <w:name w:val="D344EC7023E740C0A784A740B8F6F1D6"/>
        <w:category>
          <w:name w:val="General"/>
          <w:gallery w:val="placeholder"/>
        </w:category>
        <w:types>
          <w:type w:val="bbPlcHdr"/>
        </w:types>
        <w:behaviors>
          <w:behavior w:val="content"/>
        </w:behaviors>
        <w:guid w:val="{76FE2DFB-DA83-4547-ABD4-952733BB0D0D}"/>
      </w:docPartPr>
      <w:docPartBody>
        <w:p w:rsidR="00000000" w:rsidRDefault="00517045"/>
      </w:docPartBody>
    </w:docPart>
    <w:docPart>
      <w:docPartPr>
        <w:name w:val="D9804419B75741BD9E79FB19275ADE27"/>
        <w:category>
          <w:name w:val="General"/>
          <w:gallery w:val="placeholder"/>
        </w:category>
        <w:types>
          <w:type w:val="bbPlcHdr"/>
        </w:types>
        <w:behaviors>
          <w:behavior w:val="content"/>
        </w:behaviors>
        <w:guid w:val="{8ABEF5C7-AB14-4925-964C-BF726743D878}"/>
      </w:docPartPr>
      <w:docPartBody>
        <w:p w:rsidR="00000000" w:rsidRDefault="00517045"/>
      </w:docPartBody>
    </w:docPart>
    <w:docPart>
      <w:docPartPr>
        <w:name w:val="18560B817E1A4D5F8E2A08A709EC61B7"/>
        <w:category>
          <w:name w:val="General"/>
          <w:gallery w:val="placeholder"/>
        </w:category>
        <w:types>
          <w:type w:val="bbPlcHdr"/>
        </w:types>
        <w:behaviors>
          <w:behavior w:val="content"/>
        </w:behaviors>
        <w:guid w:val="{C861D0F4-8E0B-4EF9-AD7C-6E604AACB994}"/>
      </w:docPartPr>
      <w:docPartBody>
        <w:p w:rsidR="00000000" w:rsidRDefault="00517045"/>
      </w:docPartBody>
    </w:docPart>
    <w:docPart>
      <w:docPartPr>
        <w:name w:val="CD54733A40B4473AB90B0A346358612B"/>
        <w:category>
          <w:name w:val="General"/>
          <w:gallery w:val="placeholder"/>
        </w:category>
        <w:types>
          <w:type w:val="bbPlcHdr"/>
        </w:types>
        <w:behaviors>
          <w:behavior w:val="content"/>
        </w:behaviors>
        <w:guid w:val="{6C436A1C-798D-4B5C-97AD-5308580A57E6}"/>
      </w:docPartPr>
      <w:docPartBody>
        <w:p w:rsidR="00000000" w:rsidRDefault="00517045"/>
      </w:docPartBody>
    </w:docPart>
    <w:docPart>
      <w:docPartPr>
        <w:name w:val="04269BA6F27442C7B712A8F73F6B8115"/>
        <w:category>
          <w:name w:val="General"/>
          <w:gallery w:val="placeholder"/>
        </w:category>
        <w:types>
          <w:type w:val="bbPlcHdr"/>
        </w:types>
        <w:behaviors>
          <w:behavior w:val="content"/>
        </w:behaviors>
        <w:guid w:val="{60556D6A-76FE-4A2D-9DE4-BA0E1C584704}"/>
      </w:docPartPr>
      <w:docPartBody>
        <w:p w:rsidR="00000000" w:rsidRDefault="00517045"/>
      </w:docPartBody>
    </w:docPart>
    <w:docPart>
      <w:docPartPr>
        <w:name w:val="936498BDF60C4D5FB087FE2FC470D146"/>
        <w:category>
          <w:name w:val="General"/>
          <w:gallery w:val="placeholder"/>
        </w:category>
        <w:types>
          <w:type w:val="bbPlcHdr"/>
        </w:types>
        <w:behaviors>
          <w:behavior w:val="content"/>
        </w:behaviors>
        <w:guid w:val="{8C6DF1E5-C3A4-49DB-A96D-B86C3F4BE723}"/>
      </w:docPartPr>
      <w:docPartBody>
        <w:p w:rsidR="00000000" w:rsidRDefault="00517045"/>
      </w:docPartBody>
    </w:docPart>
    <w:docPart>
      <w:docPartPr>
        <w:name w:val="83140B4B371746AB82CF0A94E6C5DA30"/>
        <w:category>
          <w:name w:val="General"/>
          <w:gallery w:val="placeholder"/>
        </w:category>
        <w:types>
          <w:type w:val="bbPlcHdr"/>
        </w:types>
        <w:behaviors>
          <w:behavior w:val="content"/>
        </w:behaviors>
        <w:guid w:val="{92AD19F6-C6A7-431B-BC45-B688DA71AE85}"/>
      </w:docPartPr>
      <w:docPartBody>
        <w:p w:rsidR="00000000" w:rsidRDefault="00563CF6" w:rsidP="00563CF6">
          <w:pPr>
            <w:pStyle w:val="83140B4B371746AB82CF0A94E6C5DA30"/>
          </w:pPr>
          <w:r w:rsidRPr="00A30DD1">
            <w:rPr>
              <w:rStyle w:val="PlaceholderText"/>
            </w:rPr>
            <w:t>Click here to enter a date.</w:t>
          </w:r>
        </w:p>
      </w:docPartBody>
    </w:docPart>
    <w:docPart>
      <w:docPartPr>
        <w:name w:val="DD4F8DBCD5EB480296698E2760852C19"/>
        <w:category>
          <w:name w:val="General"/>
          <w:gallery w:val="placeholder"/>
        </w:category>
        <w:types>
          <w:type w:val="bbPlcHdr"/>
        </w:types>
        <w:behaviors>
          <w:behavior w:val="content"/>
        </w:behaviors>
        <w:guid w:val="{468F597A-635A-4904-8A5F-C70C24C4C6C1}"/>
      </w:docPartPr>
      <w:docPartBody>
        <w:p w:rsidR="00000000" w:rsidRDefault="00517045"/>
      </w:docPartBody>
    </w:docPart>
    <w:docPart>
      <w:docPartPr>
        <w:name w:val="63535C40007C4325A1252CD792B3FDA8"/>
        <w:category>
          <w:name w:val="General"/>
          <w:gallery w:val="placeholder"/>
        </w:category>
        <w:types>
          <w:type w:val="bbPlcHdr"/>
        </w:types>
        <w:behaviors>
          <w:behavior w:val="content"/>
        </w:behaviors>
        <w:guid w:val="{AACFDED1-2391-472A-A11B-5EF17553E5D3}"/>
      </w:docPartPr>
      <w:docPartBody>
        <w:p w:rsidR="00000000" w:rsidRDefault="00517045"/>
      </w:docPartBody>
    </w:docPart>
    <w:docPart>
      <w:docPartPr>
        <w:name w:val="B63ECC6C9A7C42EB9DE899B18B62FB65"/>
        <w:category>
          <w:name w:val="General"/>
          <w:gallery w:val="placeholder"/>
        </w:category>
        <w:types>
          <w:type w:val="bbPlcHdr"/>
        </w:types>
        <w:behaviors>
          <w:behavior w:val="content"/>
        </w:behaviors>
        <w:guid w:val="{530BDFFE-D30E-4CF7-B0FC-C28D961B8940}"/>
      </w:docPartPr>
      <w:docPartBody>
        <w:p w:rsidR="00000000" w:rsidRDefault="00563CF6" w:rsidP="00563CF6">
          <w:pPr>
            <w:pStyle w:val="B63ECC6C9A7C42EB9DE899B18B62FB65"/>
          </w:pPr>
          <w:r>
            <w:rPr>
              <w:rFonts w:eastAsia="Times New Roman" w:cs="Times New Roman"/>
              <w:bCs/>
              <w:szCs w:val="24"/>
            </w:rPr>
            <w:t xml:space="preserve"> </w:t>
          </w:r>
        </w:p>
      </w:docPartBody>
    </w:docPart>
    <w:docPart>
      <w:docPartPr>
        <w:name w:val="F14BED0C543543C7BDD87AC19694DA96"/>
        <w:category>
          <w:name w:val="General"/>
          <w:gallery w:val="placeholder"/>
        </w:category>
        <w:types>
          <w:type w:val="bbPlcHdr"/>
        </w:types>
        <w:behaviors>
          <w:behavior w:val="content"/>
        </w:behaviors>
        <w:guid w:val="{10F9CE93-923F-4DEA-B55B-C0F305798823}"/>
      </w:docPartPr>
      <w:docPartBody>
        <w:p w:rsidR="00000000" w:rsidRDefault="00517045"/>
      </w:docPartBody>
    </w:docPart>
    <w:docPart>
      <w:docPartPr>
        <w:name w:val="DBED2E1789CD45A1B47911B44EA75B49"/>
        <w:category>
          <w:name w:val="General"/>
          <w:gallery w:val="placeholder"/>
        </w:category>
        <w:types>
          <w:type w:val="bbPlcHdr"/>
        </w:types>
        <w:behaviors>
          <w:behavior w:val="content"/>
        </w:behaviors>
        <w:guid w:val="{95FD67D8-8210-49DD-889B-16C174ECF945}"/>
      </w:docPartPr>
      <w:docPartBody>
        <w:p w:rsidR="00000000" w:rsidRDefault="005170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17045"/>
    <w:rsid w:val="00563CF6"/>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3CF6"/>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563CF6"/>
    <w:rPr>
      <w:rFonts w:ascii="Times New Roman" w:hAnsi="Times New Roman"/>
      <w:sz w:val="24"/>
    </w:rPr>
  </w:style>
  <w:style w:type="paragraph" w:customStyle="1" w:styleId="487D89B4F8B34DB4967D41FE18F7F88D7">
    <w:name w:val="487D89B4F8B34DB4967D41FE18F7F88D7"/>
    <w:rsid w:val="00563CF6"/>
    <w:rPr>
      <w:rFonts w:ascii="Times New Roman" w:hAnsi="Times New Roman"/>
      <w:sz w:val="24"/>
    </w:rPr>
  </w:style>
  <w:style w:type="paragraph" w:customStyle="1" w:styleId="AE2570ED5D764CD7AF9686706F550F4620">
    <w:name w:val="AE2570ED5D764CD7AF9686706F550F4620"/>
    <w:rsid w:val="00563CF6"/>
    <w:pPr>
      <w:tabs>
        <w:tab w:val="center" w:pos="4680"/>
        <w:tab w:val="right" w:pos="9360"/>
      </w:tabs>
      <w:spacing w:after="0" w:line="240" w:lineRule="auto"/>
    </w:pPr>
    <w:rPr>
      <w:rFonts w:ascii="Times New Roman" w:hAnsi="Times New Roman"/>
      <w:sz w:val="24"/>
    </w:rPr>
  </w:style>
  <w:style w:type="paragraph" w:customStyle="1" w:styleId="83140B4B371746AB82CF0A94E6C5DA30">
    <w:name w:val="83140B4B371746AB82CF0A94E6C5DA30"/>
    <w:rsid w:val="00563CF6"/>
  </w:style>
  <w:style w:type="paragraph" w:customStyle="1" w:styleId="B63ECC6C9A7C42EB9DE899B18B62FB65">
    <w:name w:val="B63ECC6C9A7C42EB9DE899B18B62FB65"/>
    <w:rsid w:val="00563CF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3CF6"/>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563CF6"/>
    <w:rPr>
      <w:rFonts w:ascii="Times New Roman" w:hAnsi="Times New Roman"/>
      <w:sz w:val="24"/>
    </w:rPr>
  </w:style>
  <w:style w:type="paragraph" w:customStyle="1" w:styleId="487D89B4F8B34DB4967D41FE18F7F88D7">
    <w:name w:val="487D89B4F8B34DB4967D41FE18F7F88D7"/>
    <w:rsid w:val="00563CF6"/>
    <w:rPr>
      <w:rFonts w:ascii="Times New Roman" w:hAnsi="Times New Roman"/>
      <w:sz w:val="24"/>
    </w:rPr>
  </w:style>
  <w:style w:type="paragraph" w:customStyle="1" w:styleId="AE2570ED5D764CD7AF9686706F550F4620">
    <w:name w:val="AE2570ED5D764CD7AF9686706F550F4620"/>
    <w:rsid w:val="00563CF6"/>
    <w:pPr>
      <w:tabs>
        <w:tab w:val="center" w:pos="4680"/>
        <w:tab w:val="right" w:pos="9360"/>
      </w:tabs>
      <w:spacing w:after="0" w:line="240" w:lineRule="auto"/>
    </w:pPr>
    <w:rPr>
      <w:rFonts w:ascii="Times New Roman" w:hAnsi="Times New Roman"/>
      <w:sz w:val="24"/>
    </w:rPr>
  </w:style>
  <w:style w:type="paragraph" w:customStyle="1" w:styleId="83140B4B371746AB82CF0A94E6C5DA30">
    <w:name w:val="83140B4B371746AB82CF0A94E6C5DA30"/>
    <w:rsid w:val="00563CF6"/>
  </w:style>
  <w:style w:type="paragraph" w:customStyle="1" w:styleId="B63ECC6C9A7C42EB9DE899B18B62FB65">
    <w:name w:val="B63ECC6C9A7C42EB9DE899B18B62FB65"/>
    <w:rsid w:val="00563C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D3B02962-5F3A-4F22-AEE7-4BB6B4780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280</Words>
  <Characters>1598</Characters>
  <Application>Microsoft Office Word</Application>
  <DocSecurity>0</DocSecurity>
  <Lines>13</Lines>
  <Paragraphs>3</Paragraphs>
  <ScaleCrop>false</ScaleCrop>
  <Company>Texas Legislative Council</Company>
  <LinksUpToDate>false</LinksUpToDate>
  <CharactersWithSpaces>1875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Andrew Davis</cp:lastModifiedBy>
  <cp:revision>153</cp:revision>
  <cp:lastPrinted>2017-05-13T17:10:00Z</cp:lastPrinted>
  <dcterms:created xsi:type="dcterms:W3CDTF">2015-05-29T14:24:00Z</dcterms:created>
  <dcterms:modified xsi:type="dcterms:W3CDTF">2017-05-13T17:10:00Z</dcterms:modified>
</cp:coreProperties>
</file>

<file path=docProps/custom.xml><?xml version="1.0" encoding="utf-8"?>
<op:Properties xmlns:vt="http://schemas.openxmlformats.org/officeDocument/2006/docPropsVTypes" xmlns:op="http://schemas.openxmlformats.org/officeDocument/2006/custom-properties"/>
</file>